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44" w:rsidRDefault="00642944" w:rsidP="00642944">
      <w:pPr>
        <w:spacing w:after="0" w:line="100" w:lineRule="atLeast"/>
      </w:pPr>
      <w:r>
        <w:rPr>
          <w:rFonts w:ascii="Times New Roman" w:hAnsi="Times New Roman" w:cs="Times New Roman"/>
          <w:b/>
        </w:rPr>
        <w:t>Учитель начальных классов Титаренко О.А.</w:t>
      </w:r>
    </w:p>
    <w:p w:rsidR="00642944" w:rsidRDefault="00642944" w:rsidP="00642944">
      <w:pPr>
        <w:spacing w:after="0" w:line="100" w:lineRule="atLeast"/>
        <w:rPr>
          <w:rFonts w:ascii="Times New Roman" w:hAnsi="Times New Roman" w:cs="Times New Roman"/>
          <w:b/>
        </w:rPr>
      </w:pPr>
    </w:p>
    <w:p w:rsidR="00642944" w:rsidRDefault="00642944" w:rsidP="0064294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81"/>
        <w:gridCol w:w="1784"/>
        <w:gridCol w:w="1532"/>
        <w:gridCol w:w="1413"/>
        <w:gridCol w:w="1856"/>
        <w:gridCol w:w="1889"/>
      </w:tblGrid>
      <w:tr w:rsidR="00642944" w:rsidTr="00AC1C6C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42944" w:rsidTr="00AC1C6C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.03.2020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с.59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с.59 №222,0223,224</w:t>
            </w:r>
          </w:p>
        </w:tc>
      </w:tr>
      <w:tr w:rsidR="00642944" w:rsidTr="00AC1C6C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  <w:r>
              <w:rPr>
                <w:rFonts w:ascii="Times New Roman" w:hAnsi="Times New Roman" w:cs="Times New Roman"/>
                <w:i/>
              </w:rPr>
              <w:t>.03.2020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с.60 №228.229,230</w:t>
            </w:r>
          </w:p>
        </w:tc>
      </w:tr>
      <w:tr w:rsidR="00642944" w:rsidTr="00AC1C6C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с.61№235,236,237</w:t>
            </w:r>
          </w:p>
        </w:tc>
      </w:tr>
      <w:tr w:rsidR="00642944" w:rsidTr="00AC1C6C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42944" w:rsidRDefault="00642944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2944" w:rsidRDefault="00642944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с.62№243,244,245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00"/>
        <w:gridCol w:w="1434"/>
        <w:gridCol w:w="1883"/>
        <w:gridCol w:w="1434"/>
        <w:gridCol w:w="1856"/>
        <w:gridCol w:w="1448"/>
      </w:tblGrid>
      <w:tr w:rsidR="00AC1C6C" w:rsidTr="00AC1C6C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1C6C" w:rsidTr="00AC1C6C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AC1C6C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Образование временных форм от глагола в неопределённой</w:t>
            </w: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  <w:lang w:eastAsia="hi-IN" w:bidi="hi-IN"/>
              </w:rPr>
              <w:t xml:space="preserve"> форме.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с.74 упр.154</w:t>
            </w:r>
          </w:p>
        </w:tc>
      </w:tr>
      <w:tr w:rsidR="00AC1C6C" w:rsidTr="00AC1C6C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  <w:t>Упражнение в образовании форм глаголов и ознакомление с глагольными суффиксами.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с.75 упр156</w:t>
            </w:r>
          </w:p>
        </w:tc>
      </w:tr>
      <w:tr w:rsidR="00AC1C6C" w:rsidTr="00AC1C6C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Распознавание лица и числа глаголов.  2-е лицо глагола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с.76-77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с.77 упр159</w:t>
            </w:r>
          </w:p>
        </w:tc>
      </w:tr>
      <w:tr w:rsidR="00AC1C6C" w:rsidTr="00AC1C6C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  <w:lang w:eastAsia="hi-IN" w:bidi="hi-IN"/>
              </w:rPr>
              <w:t>Употребление мягкого знака (ь) в глаголах 2-го  лица единственного  числа.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с.78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161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4"/>
        <w:gridCol w:w="1331"/>
        <w:gridCol w:w="2013"/>
        <w:gridCol w:w="1356"/>
        <w:gridCol w:w="1856"/>
        <w:gridCol w:w="1715"/>
      </w:tblGrid>
      <w:tr w:rsidR="00AC1C6C" w:rsidTr="00B17319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1C6C" w:rsidTr="00B17319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1731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06.04</w:t>
            </w:r>
            <w:r w:rsidR="00AC1C6C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его содержания.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Е. С. Велтистов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с.144-149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с.144-149 пересказ, план к тексту.</w:t>
            </w:r>
          </w:p>
        </w:tc>
      </w:tr>
      <w:tr w:rsidR="00AC1C6C" w:rsidTr="00B17319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08</w:t>
            </w:r>
            <w:r w:rsidR="00AC1C6C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 Особенности фантастического жанра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с.150-157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Выраз.чт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Характеристика главных героев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раб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тетради.</w:t>
            </w:r>
          </w:p>
        </w:tc>
      </w:tr>
      <w:tr w:rsidR="00AC1C6C" w:rsidTr="00B17319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1731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AC1C6C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его содержания.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с.160-165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с.160-165 характеристика главного героя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61"/>
        <w:gridCol w:w="1512"/>
        <w:gridCol w:w="1495"/>
        <w:gridCol w:w="1512"/>
        <w:gridCol w:w="1856"/>
        <w:gridCol w:w="1519"/>
      </w:tblGrid>
      <w:tr w:rsidR="00AC1C6C" w:rsidTr="00B17319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1C6C" w:rsidTr="00B17319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07.04</w:t>
            </w:r>
            <w:r w:rsidR="00AC1C6C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с.140-143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с.140-143</w:t>
            </w:r>
          </w:p>
        </w:tc>
      </w:tr>
      <w:tr w:rsidR="00AC1C6C" w:rsidTr="00B17319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AC1C6C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с.144-146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с.144-146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C1C6C" w:rsidRDefault="00AC1C6C" w:rsidP="00AC1C6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Родная литература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21"/>
        <w:gridCol w:w="1494"/>
        <w:gridCol w:w="1547"/>
        <w:gridCol w:w="1534"/>
        <w:gridCol w:w="1856"/>
        <w:gridCol w:w="1503"/>
      </w:tblGrid>
      <w:tr w:rsidR="00AC1C6C" w:rsidTr="00B17319"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1C6C" w:rsidTr="00B17319"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="00AC1C6C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240" w:lineRule="auto"/>
              <w:rPr>
                <w:rFonts w:ascii="Times New Roman;Times New Roman" w:hAnsi="Times New Roman;Times New Roman" w:cs="Times New Roman;Times New Roman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shd w:val="clear" w:color="auto" w:fill="FFFFFF"/>
              </w:rPr>
              <w:t>И. А Бунин «Листопад». Картина осени в стихах.</w:t>
            </w:r>
          </w:p>
          <w:p w:rsidR="00AC1C6C" w:rsidRDefault="00AC1C6C" w:rsidP="00B97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Хрестоматия 4 класс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наизусть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24"/>
        <w:gridCol w:w="1444"/>
        <w:gridCol w:w="1829"/>
        <w:gridCol w:w="1445"/>
        <w:gridCol w:w="1856"/>
        <w:gridCol w:w="1457"/>
      </w:tblGrid>
      <w:tr w:rsidR="00AC1C6C" w:rsidTr="00B17319"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1C6C" w:rsidTr="00B17319"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06.04</w:t>
            </w:r>
            <w:r w:rsidR="00AC1C6C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с.107-108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с.107-108</w:t>
            </w:r>
          </w:p>
        </w:tc>
      </w:tr>
      <w:tr w:rsidR="00AC1C6C" w:rsidTr="00B17319"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1731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B17319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с.111-113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с.111-113</w:t>
            </w:r>
          </w:p>
        </w:tc>
      </w:tr>
      <w:tr w:rsidR="00AC1C6C" w:rsidTr="00B17319"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="00AC1C6C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с.115-117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с.115-117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D54FDA" w:rsidRDefault="00D54FDA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D54FDA" w:rsidRDefault="00D54FDA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D54FDA" w:rsidRDefault="00D54FDA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D54FDA" w:rsidRDefault="00D54FDA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28"/>
        <w:gridCol w:w="1496"/>
        <w:gridCol w:w="1577"/>
        <w:gridCol w:w="1495"/>
        <w:gridCol w:w="1856"/>
        <w:gridCol w:w="1503"/>
      </w:tblGrid>
      <w:tr w:rsidR="00AC1C6C" w:rsidTr="00B17319"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1C6C" w:rsidTr="00B17319"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06</w:t>
            </w:r>
            <w:r w:rsidR="00AC1C6C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народы воспевают материнство.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с.139-142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с.139-142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64"/>
        <w:gridCol w:w="1466"/>
        <w:gridCol w:w="1724"/>
        <w:gridCol w:w="1466"/>
        <w:gridCol w:w="1856"/>
        <w:gridCol w:w="1479"/>
      </w:tblGrid>
      <w:tr w:rsidR="00AC1C6C" w:rsidTr="00B17319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1C6C" w:rsidTr="00B17319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17319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07.04</w:t>
            </w:r>
            <w:r w:rsidR="00AC1C6C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240" w:lineRule="auto"/>
            </w:pPr>
            <w:r>
              <w:t>Ракета-носитель. Изделие «Ракета-носитель»  Тест</w:t>
            </w:r>
          </w:p>
          <w:p w:rsidR="00AC1C6C" w:rsidRDefault="00AC1C6C" w:rsidP="00B97BEB">
            <w:pPr>
              <w:spacing w:after="0" w:line="240" w:lineRule="auto"/>
            </w:pPr>
            <w:r>
              <w:t>Модуль Познавательная информация «Важные даты в освоении космоса»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.с.19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.с.19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41"/>
        <w:gridCol w:w="1472"/>
        <w:gridCol w:w="1761"/>
        <w:gridCol w:w="1456"/>
        <w:gridCol w:w="1856"/>
        <w:gridCol w:w="1469"/>
      </w:tblGrid>
      <w:tr w:rsidR="00AC1C6C" w:rsidTr="00B17319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1C6C" w:rsidTr="00B17319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4А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AC1C6C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Прелюдия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Исповедь души.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с.112-113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1C6C" w:rsidRDefault="00AC1C6C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с.112-113</w:t>
            </w:r>
          </w:p>
        </w:tc>
      </w:tr>
    </w:tbl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Титаренко О.А. 1Г класс</w:t>
      </w:r>
    </w:p>
    <w:p w:rsidR="00B17319" w:rsidRDefault="00B17319" w:rsidP="00B1731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08"/>
        <w:gridCol w:w="1970"/>
        <w:gridCol w:w="1649"/>
        <w:gridCol w:w="1481"/>
        <w:gridCol w:w="1856"/>
        <w:gridCol w:w="1491"/>
      </w:tblGrid>
      <w:tr w:rsidR="00B17319" w:rsidTr="00B17319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B17319" w:rsidRDefault="00B17319" w:rsidP="00B97BE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7319" w:rsidTr="00B17319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06.04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выражения.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с.74-75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17319" w:rsidTr="00B17319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07.04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двузначного числа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с.76-77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17319" w:rsidTr="00B17319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08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двузначных чисел.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с.78-79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17319" w:rsidTr="00B17319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09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результатов измерения длины.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с.80-81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07"/>
        <w:gridCol w:w="1437"/>
        <w:gridCol w:w="1818"/>
        <w:gridCol w:w="1486"/>
        <w:gridCol w:w="1856"/>
        <w:gridCol w:w="1451"/>
      </w:tblGrid>
      <w:tr w:rsidR="00B17319" w:rsidTr="00B17319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7319" w:rsidTr="00B17319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06.04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Непарные звонкие и глухие согласные звуки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Уч.с.42-43;</w:t>
            </w:r>
          </w:p>
          <w:p w:rsidR="00B17319" w:rsidRDefault="00B17319" w:rsidP="00B9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Р.Т.с.42-43.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319" w:rsidTr="00B17319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07.04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 Обучающее изложение по «Парные звонкие и глухие согласные».</w:t>
            </w:r>
          </w:p>
          <w:p w:rsidR="00B17319" w:rsidRDefault="00B17319" w:rsidP="00B97BEB">
            <w:pPr>
              <w:spacing w:after="0"/>
              <w:jc w:val="center"/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Р.Т.с.45.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319" w:rsidTr="00B17319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08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Шипящие согласные звуки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.Уч.с.46-47;</w:t>
            </w:r>
          </w:p>
          <w:p w:rsidR="00B17319" w:rsidRDefault="00B17319" w:rsidP="00B9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Р.Т.с.4-5.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319" w:rsidTr="00B17319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09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-ши.</w:t>
            </w:r>
          </w:p>
          <w:p w:rsidR="00B17319" w:rsidRDefault="00B17319" w:rsidP="00B97BEB">
            <w:pPr>
              <w:rPr>
                <w:rFonts w:ascii="Times New Roman" w:eastAsia="Bukvarnaya-Bold" w:hAnsi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Уч.с.48-49;</w:t>
            </w:r>
          </w:p>
          <w:p w:rsidR="00B17319" w:rsidRDefault="00B17319" w:rsidP="00B9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Р.Т.с.6-7.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319" w:rsidTr="00B17319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7319" w:rsidRDefault="00B17319" w:rsidP="00B97BEB">
            <w:pP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Уч.с.50-51;</w:t>
            </w:r>
          </w:p>
          <w:p w:rsidR="00B17319" w:rsidRDefault="00B17319" w:rsidP="00B9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Р.Т.с.8-9.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4FDA" w:rsidRDefault="00D54FDA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82"/>
        <w:gridCol w:w="1425"/>
        <w:gridCol w:w="1849"/>
        <w:gridCol w:w="1467"/>
        <w:gridCol w:w="1856"/>
        <w:gridCol w:w="1476"/>
      </w:tblGrid>
      <w:tr w:rsidR="00B17319" w:rsidTr="00D54FDA"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7319" w:rsidTr="00D54FDA"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06.04</w:t>
            </w:r>
            <w:r w:rsidR="00B1731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Освоение рифмы</w:t>
            </w:r>
          </w:p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М.Карем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травке».</w:t>
            </w:r>
          </w:p>
          <w:p w:rsidR="00B17319" w:rsidRDefault="00B17319" w:rsidP="00B97B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В.Хотомская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«Аист».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.26-29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319" w:rsidTr="00D54FDA"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08</w:t>
            </w:r>
            <w:r w:rsidR="00B1731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Освоение рифмы</w:t>
            </w:r>
          </w:p>
          <w:p w:rsidR="00B17319" w:rsidRDefault="00B17319" w:rsidP="00B97B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«Скрюченная песенка».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с.30-31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319" w:rsidTr="00D54FDA"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="00B1731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с.32-35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319" w:rsidTr="00D54FDA"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B1731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Чудесные приключения</w:t>
            </w:r>
          </w:p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«Чудеса».</w:t>
            </w:r>
          </w:p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Д.Самойлов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«Сказка»</w:t>
            </w:r>
          </w:p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островах».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с.36-43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FDA" w:rsidRDefault="00D54FDA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FDA" w:rsidRDefault="00D54FDA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36"/>
        <w:gridCol w:w="1453"/>
        <w:gridCol w:w="1793"/>
        <w:gridCol w:w="1452"/>
        <w:gridCol w:w="1856"/>
        <w:gridCol w:w="1465"/>
      </w:tblGrid>
      <w:tr w:rsidR="00B17319" w:rsidTr="00D54FDA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7319" w:rsidTr="00D54FDA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D54FD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07.04</w:t>
            </w:r>
            <w:r w:rsidR="00B1731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с.108-109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319" w:rsidTr="00D54FDA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B1731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с.110-111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319" w:rsidRDefault="00B17319" w:rsidP="00B1731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68"/>
        <w:gridCol w:w="1204"/>
        <w:gridCol w:w="1659"/>
        <w:gridCol w:w="1479"/>
        <w:gridCol w:w="1856"/>
        <w:gridCol w:w="1489"/>
      </w:tblGrid>
      <w:tr w:rsidR="00B17319" w:rsidTr="00D54FDA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7319" w:rsidTr="00D54FDA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B1731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Гжель.</w:t>
            </w:r>
          </w:p>
          <w:p w:rsidR="00B17319" w:rsidRDefault="00B17319" w:rsidP="00B97BEB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Роспись посуды гжельскими узорами.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с.46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17319" w:rsidRDefault="00B17319" w:rsidP="00B1731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50"/>
        <w:gridCol w:w="1317"/>
        <w:gridCol w:w="2470"/>
        <w:gridCol w:w="1318"/>
        <w:gridCol w:w="1856"/>
        <w:gridCol w:w="1344"/>
      </w:tblGrid>
      <w:tr w:rsidR="00B17319" w:rsidTr="00D54FDA"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7319" w:rsidTr="00D54FDA"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07.04</w:t>
            </w:r>
            <w:r w:rsidR="00B1731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ТБ при работе с бумагой.</w:t>
            </w:r>
          </w:p>
          <w:p w:rsidR="00B17319" w:rsidRDefault="00B17319" w:rsidP="00B97B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оригами.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с.27-28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17319" w:rsidRDefault="00B17319" w:rsidP="00B1731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65"/>
        <w:gridCol w:w="1482"/>
        <w:gridCol w:w="1705"/>
        <w:gridCol w:w="1468"/>
        <w:gridCol w:w="1856"/>
        <w:gridCol w:w="1479"/>
      </w:tblGrid>
      <w:tr w:rsidR="00B17319" w:rsidTr="00D54FDA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7319" w:rsidTr="00D54FDA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1Г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D54FDA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08</w:t>
            </w:r>
            <w:r w:rsidR="00B1731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 цветы.</w:t>
            </w:r>
          </w:p>
          <w:p w:rsidR="00B17319" w:rsidRDefault="00B17319" w:rsidP="00B97BEB">
            <w:pPr>
              <w:autoSpaceDE w:val="0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природа.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с.47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7319" w:rsidRDefault="00B17319" w:rsidP="00B97BE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319" w:rsidRDefault="00B17319" w:rsidP="00B1731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C" w:rsidRDefault="00AC1C6C" w:rsidP="00AC1C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9BD" w:rsidRDefault="005A49BD"/>
    <w:sectPr w:rsidR="005A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ukvarnaya-Bold"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44"/>
    <w:rsid w:val="005A49BD"/>
    <w:rsid w:val="00642944"/>
    <w:rsid w:val="00AC1C6C"/>
    <w:rsid w:val="00B17319"/>
    <w:rsid w:val="00D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4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4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2020-03-29T16:03:00Z</dcterms:created>
  <dcterms:modified xsi:type="dcterms:W3CDTF">2020-03-29T16:38:00Z</dcterms:modified>
</cp:coreProperties>
</file>