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6"/>
        <w:gridCol w:w="794"/>
        <w:gridCol w:w="4110"/>
        <w:gridCol w:w="1256"/>
        <w:gridCol w:w="1866"/>
        <w:gridCol w:w="2052"/>
      </w:tblGrid>
      <w:tr w:rsidR="00114B38" w:rsidRPr="00695985" w:rsidTr="004E7AB6">
        <w:tc>
          <w:tcPr>
            <w:tcW w:w="766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4110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66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5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14B38" w:rsidRPr="00695985" w:rsidTr="004E7AB6">
        <w:tc>
          <w:tcPr>
            <w:tcW w:w="766" w:type="dxa"/>
          </w:tcPr>
          <w:p w:rsidR="00114B38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114B38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110" w:type="dxa"/>
          </w:tcPr>
          <w:p w:rsidR="00622049" w:rsidRPr="00622049" w:rsidRDefault="00622049" w:rsidP="0062204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</w:t>
            </w:r>
            <w:r w:rsidRPr="006220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отивы и образы народной песни в творчестве русских поэтов </w:t>
            </w:r>
            <w:r w:rsidRPr="006220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ar-SA"/>
              </w:rPr>
              <w:t>XIX</w:t>
            </w:r>
            <w:r w:rsidRPr="006220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220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в</w:t>
            </w:r>
            <w:proofErr w:type="gramEnd"/>
          </w:p>
          <w:p w:rsidR="00622049" w:rsidRPr="00622049" w:rsidRDefault="00622049" w:rsidP="0062204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А.А. </w:t>
            </w:r>
            <w:proofErr w:type="spellStart"/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Дельвиг</w:t>
            </w:r>
            <w:proofErr w:type="spellEnd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«Русская песня»</w:t>
            </w:r>
          </w:p>
          <w:p w:rsidR="00622049" w:rsidRPr="00622049" w:rsidRDefault="00622049" w:rsidP="0062204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А.В. Кольцов</w:t>
            </w:r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«Разлука»</w:t>
            </w:r>
          </w:p>
          <w:p w:rsidR="008E6143" w:rsidRDefault="00622049" w:rsidP="0062204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А.К. Толстой</w:t>
            </w:r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Кабы</w:t>
            </w:r>
            <w:proofErr w:type="gramEnd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знала я, кабы ведала…»</w:t>
            </w:r>
            <w:r w:rsidR="008E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14B38" w:rsidRPr="00695985" w:rsidRDefault="008E6143" w:rsidP="006220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Собиратели и хранители народной песни.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П.В.Киреевский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6" w:type="dxa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14B38" w:rsidRPr="00695985" w:rsidRDefault="00AC6D72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2A2671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 w:rsidR="002A2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622049" w:rsidRPr="00622049" w:rsidRDefault="00622049" w:rsidP="0062204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чтение </w:t>
            </w: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 xml:space="preserve">А.А. </w:t>
            </w:r>
            <w:proofErr w:type="spellStart"/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Дельвиг</w:t>
            </w:r>
            <w:proofErr w:type="spellEnd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«Русская песня»</w:t>
            </w:r>
          </w:p>
          <w:p w:rsidR="00622049" w:rsidRPr="00622049" w:rsidRDefault="00622049" w:rsidP="00622049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А.В. Кольцов</w:t>
            </w:r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«Разлука»</w:t>
            </w:r>
          </w:p>
          <w:p w:rsidR="00114B38" w:rsidRPr="00695985" w:rsidRDefault="00622049" w:rsidP="006220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204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А.К. Толстой</w:t>
            </w:r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Кабы</w:t>
            </w:r>
            <w:proofErr w:type="gramEnd"/>
            <w:r w:rsidRPr="006220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знала я, кабы ведала…»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(по выбору)</w:t>
            </w:r>
            <w:r w:rsidR="008E6143" w:rsidRPr="002154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143" w:rsidRPr="002154EB">
              <w:rPr>
                <w:rFonts w:ascii="Times New Roman" w:hAnsi="Times New Roman" w:cs="Times New Roman"/>
                <w:sz w:val="24"/>
              </w:rPr>
              <w:t>Сведения об авторе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4110" w:type="dxa"/>
          </w:tcPr>
          <w:p w:rsidR="008E6143" w:rsidRDefault="008E6143" w:rsidP="00AA2C6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Традиции народной песни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М.В.Исаковский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«Снова замерло все до рассвета…», «Колыбельная». </w:t>
            </w:r>
          </w:p>
          <w:p w:rsidR="008E6143" w:rsidRDefault="008E6143" w:rsidP="00AA2C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Традиции народной песни в современной культуре.</w:t>
            </w:r>
          </w:p>
        </w:tc>
        <w:tc>
          <w:tcPr>
            <w:tcW w:w="1256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54EB">
              <w:rPr>
                <w:rFonts w:ascii="Times New Roman" w:hAnsi="Times New Roman" w:cs="Times New Roman"/>
                <w:sz w:val="24"/>
              </w:rPr>
              <w:t xml:space="preserve">Выразительное чтение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«Снова замерло все до рассвета…», «Колыбельная».</w:t>
            </w:r>
          </w:p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E6143">
              <w:rPr>
                <w:rFonts w:ascii="Times New Roman" w:hAnsi="Times New Roman" w:cs="Times New Roman"/>
              </w:rPr>
              <w:t>Стр.184, наизусть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4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4110" w:type="dxa"/>
          </w:tcPr>
          <w:p w:rsidR="008E6143" w:rsidRDefault="008E6143" w:rsidP="00ED6F5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2154EB">
              <w:rPr>
                <w:rFonts w:ascii="Times New Roman" w:hAnsi="Times New Roman" w:cs="Times New Roman"/>
                <w:sz w:val="24"/>
              </w:rPr>
              <w:t xml:space="preserve">И.С. Тургенев. «Певцы». Артистические струны русской души в изображении </w:t>
            </w:r>
            <w:proofErr w:type="spellStart"/>
            <w:r w:rsidRPr="002154EB">
              <w:rPr>
                <w:rFonts w:ascii="Times New Roman" w:hAnsi="Times New Roman" w:cs="Times New Roman"/>
                <w:sz w:val="24"/>
              </w:rPr>
              <w:t>И.С.Тургенева</w:t>
            </w:r>
            <w:proofErr w:type="spellEnd"/>
            <w:r w:rsidRPr="002154E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Авторская позиция в рассказе «Певцы».</w:t>
            </w:r>
          </w:p>
          <w:p w:rsidR="008E6143" w:rsidRPr="002154EB" w:rsidRDefault="008E6143" w:rsidP="00ED6F5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6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8E6143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Стр.184, наизусть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тр.186-192, пересказ</w:t>
            </w:r>
          </w:p>
        </w:tc>
      </w:tr>
      <w:tr w:rsidR="008E6143" w:rsidRPr="00695985" w:rsidTr="004E7AB6">
        <w:tc>
          <w:tcPr>
            <w:tcW w:w="10844" w:type="dxa"/>
            <w:gridSpan w:val="6"/>
          </w:tcPr>
          <w:p w:rsidR="008E6143" w:rsidRPr="00BB6908" w:rsidRDefault="008E6143" w:rsidP="00775DE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B6908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110" w:type="dxa"/>
          </w:tcPr>
          <w:p w:rsidR="008E6143" w:rsidRPr="00641F9C" w:rsidRDefault="008E6143" w:rsidP="00E91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А.С.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Пушкин Роман «Дубровский». История создания романа. Особенности пушкинской прозы.</w:t>
            </w:r>
            <w:r w:rsidRPr="00641F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41F9C">
              <w:rPr>
                <w:rFonts w:ascii="Times New Roman" w:hAnsi="Times New Roman" w:cs="Times New Roman"/>
                <w:i/>
                <w:sz w:val="26"/>
                <w:szCs w:val="26"/>
              </w:rPr>
              <w:t>Из зарубежной литературы</w:t>
            </w:r>
            <w:r w:rsidRPr="00641F9C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 </w:t>
            </w:r>
            <w:proofErr w:type="spell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Ф.Шиллер</w:t>
            </w:r>
            <w:proofErr w:type="spell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и его драма «Разбойники» (фрагмент). Популярные книги о разбойниках в европейской литературе 18-19 веков.</w:t>
            </w:r>
          </w:p>
        </w:tc>
        <w:tc>
          <w:tcPr>
            <w:tcW w:w="1256" w:type="dxa"/>
          </w:tcPr>
          <w:p w:rsidR="008E6143" w:rsidRPr="00695985" w:rsidRDefault="008E614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2052" w:type="dxa"/>
          </w:tcPr>
          <w:p w:rsidR="008E6143" w:rsidRPr="00695985" w:rsidRDefault="008E6143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B59E3">
              <w:rPr>
                <w:rFonts w:ascii="Times New Roman" w:hAnsi="Times New Roman" w:cs="Times New Roman"/>
                <w:szCs w:val="26"/>
              </w:rPr>
              <w:t>А.С. Пушкин</w:t>
            </w:r>
            <w:r>
              <w:rPr>
                <w:rFonts w:ascii="Times New Roman" w:hAnsi="Times New Roman" w:cs="Times New Roman"/>
                <w:szCs w:val="26"/>
              </w:rPr>
              <w:t xml:space="preserve">, основные периоды жизни и творчества. </w:t>
            </w:r>
            <w:r>
              <w:rPr>
                <w:rFonts w:ascii="Times New Roman" w:hAnsi="Times New Roman" w:cs="Times New Roman"/>
              </w:rPr>
              <w:t>История создания романа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Pr="00695985" w:rsidRDefault="008E614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8E6143" w:rsidRPr="00695985" w:rsidRDefault="008E614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110" w:type="dxa"/>
          </w:tcPr>
          <w:p w:rsidR="008E6143" w:rsidRPr="00641F9C" w:rsidRDefault="008E6143" w:rsidP="00E91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Болдино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. Образ Троекурова. Конфликт Троекурова и Дубровского.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Крестьянский мир в романе. Барин и его крепостные. </w:t>
            </w:r>
          </w:p>
        </w:tc>
        <w:tc>
          <w:tcPr>
            <w:tcW w:w="1256" w:type="dxa"/>
          </w:tcPr>
          <w:p w:rsidR="008E6143" w:rsidRPr="00695985" w:rsidRDefault="008E614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8E6143" w:rsidRDefault="008E6143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1,2,отв. на вопросы стр.166</w:t>
            </w:r>
          </w:p>
          <w:p w:rsidR="008E6143" w:rsidRPr="00695985" w:rsidRDefault="008E6143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Гл.3,4,5, отв. на вопросы стр.171,174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Default="008E614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94" w:type="dxa"/>
          </w:tcPr>
          <w:p w:rsidR="008E6143" w:rsidRDefault="008E614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4110" w:type="dxa"/>
          </w:tcPr>
          <w:p w:rsidR="008E6143" w:rsidRPr="00641F9C" w:rsidRDefault="008E6143" w:rsidP="00E91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Романический образ благородного разбойника в литературе пушкинской эпохи и его связь с образом Дубровского.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Любовный сюжет в романе. Образ Марьи Кирилловны. </w:t>
            </w:r>
          </w:p>
        </w:tc>
        <w:tc>
          <w:tcPr>
            <w:tcW w:w="1256" w:type="dxa"/>
          </w:tcPr>
          <w:p w:rsidR="008E6143" w:rsidRPr="00695985" w:rsidRDefault="008E6143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8E6143" w:rsidRPr="00695985" w:rsidRDefault="008E6143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Гл.6,7,8,9, отв. на вопросы  стр.186,191,198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Гл.10,11,12, отв. на вопросы стр.202,207,212</w:t>
            </w:r>
          </w:p>
        </w:tc>
      </w:tr>
      <w:tr w:rsidR="008E6143" w:rsidRPr="00695985" w:rsidTr="004E7AB6">
        <w:tc>
          <w:tcPr>
            <w:tcW w:w="10844" w:type="dxa"/>
            <w:gridSpan w:val="6"/>
          </w:tcPr>
          <w:p w:rsidR="008E6143" w:rsidRPr="00BB6908" w:rsidRDefault="008E6143" w:rsidP="00AA291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B6908">
              <w:rPr>
                <w:rFonts w:ascii="Times New Roman" w:hAnsi="Times New Roman" w:cs="Times New Roman"/>
                <w:b/>
                <w:sz w:val="24"/>
              </w:rPr>
              <w:t>Контрольная работа  по изученным темам после окончания периода дистанционного обучения.</w:t>
            </w:r>
          </w:p>
        </w:tc>
      </w:tr>
      <w:tr w:rsidR="008E6143" w:rsidRPr="00695985" w:rsidTr="004E7AB6">
        <w:trPr>
          <w:trHeight w:val="348"/>
        </w:trPr>
        <w:tc>
          <w:tcPr>
            <w:tcW w:w="7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6в</w:t>
            </w:r>
          </w:p>
        </w:tc>
        <w:tc>
          <w:tcPr>
            <w:tcW w:w="794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110" w:type="dxa"/>
          </w:tcPr>
          <w:p w:rsidR="008E6143" w:rsidRPr="00641F9C" w:rsidRDefault="008E6143" w:rsidP="00E91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Крестьянский мир в романе. Барин и его крепостные. </w:t>
            </w:r>
            <w:r w:rsidR="00AC6D72" w:rsidRPr="00641F9C">
              <w:rPr>
                <w:rFonts w:ascii="Times New Roman" w:hAnsi="Times New Roman" w:cs="Times New Roman"/>
                <w:sz w:val="26"/>
                <w:szCs w:val="26"/>
              </w:rPr>
              <w:t>Романический образ благородного разбойника в литературе пушкинской эпохи и его связь с образом Дубровского.</w:t>
            </w:r>
          </w:p>
        </w:tc>
        <w:tc>
          <w:tcPr>
            <w:tcW w:w="1256" w:type="dxa"/>
          </w:tcPr>
          <w:p w:rsidR="008E6143" w:rsidRPr="00695985" w:rsidRDefault="008E614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8E6143" w:rsidRDefault="008E6143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Гл.3,4,5, отв. на вопросы стр.171,174</w:t>
            </w:r>
            <w:r w:rsidR="00AC6D72">
              <w:rPr>
                <w:rFonts w:ascii="Times New Roman" w:hAnsi="Times New Roman" w:cs="Times New Roman"/>
              </w:rPr>
              <w:t xml:space="preserve"> </w:t>
            </w:r>
            <w:r w:rsidR="00AC6D72">
              <w:rPr>
                <w:rFonts w:ascii="Times New Roman" w:hAnsi="Times New Roman" w:cs="Times New Roman"/>
              </w:rPr>
              <w:t>Гл.6,7,8,9, отв. на вопросы  стр.186,191,198</w:t>
            </w:r>
          </w:p>
        </w:tc>
      </w:tr>
      <w:tr w:rsidR="008E6143" w:rsidRPr="00695985" w:rsidTr="004E7AB6">
        <w:tc>
          <w:tcPr>
            <w:tcW w:w="766" w:type="dxa"/>
          </w:tcPr>
          <w:p w:rsidR="008E6143" w:rsidRDefault="008E6143">
            <w:r w:rsidRPr="005A1EA0">
              <w:t>6в</w:t>
            </w:r>
          </w:p>
        </w:tc>
        <w:tc>
          <w:tcPr>
            <w:tcW w:w="794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4110" w:type="dxa"/>
          </w:tcPr>
          <w:p w:rsidR="008E6143" w:rsidRPr="00641F9C" w:rsidRDefault="00AC6D72" w:rsidP="00E91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Любовный сюжет в романе. Образ Марьи Кирилловны. Судьба Владимира Дубровского. </w:t>
            </w:r>
            <w:proofErr w:type="gramStart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Меняющееся</w:t>
            </w:r>
            <w:proofErr w:type="gramEnd"/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и неизменное в его характере. </w:t>
            </w:r>
          </w:p>
        </w:tc>
        <w:tc>
          <w:tcPr>
            <w:tcW w:w="1256" w:type="dxa"/>
          </w:tcPr>
          <w:p w:rsidR="008E6143" w:rsidRPr="00695985" w:rsidRDefault="008E614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E6143" w:rsidRPr="00695985" w:rsidRDefault="008E614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2" w:type="dxa"/>
          </w:tcPr>
          <w:p w:rsidR="008E6143" w:rsidRDefault="00AC6D72" w:rsidP="00E91C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Гл.10,11,12, отв. на вопросы стр.202,207,212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Гл.13,14,15 отв. на вопросы стр.212,219</w:t>
            </w:r>
          </w:p>
        </w:tc>
      </w:tr>
      <w:tr w:rsidR="00AC6D72" w:rsidRPr="00695985" w:rsidTr="004E7AB6">
        <w:tc>
          <w:tcPr>
            <w:tcW w:w="766" w:type="dxa"/>
          </w:tcPr>
          <w:p w:rsidR="00AC6D72" w:rsidRDefault="00AC6D72">
            <w:r w:rsidRPr="005A1EA0">
              <w:t>6в</w:t>
            </w:r>
          </w:p>
        </w:tc>
        <w:tc>
          <w:tcPr>
            <w:tcW w:w="794" w:type="dxa"/>
          </w:tcPr>
          <w:p w:rsidR="00AC6D72" w:rsidRPr="00695985" w:rsidRDefault="00AC6D7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110" w:type="dxa"/>
          </w:tcPr>
          <w:p w:rsidR="00AC6D72" w:rsidRPr="00641F9C" w:rsidRDefault="00AC6D72" w:rsidP="00267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Незаконченность» романа – подлинная или мнимая. 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Нравственные итоги романа. Смысл последних глав. </w:t>
            </w:r>
          </w:p>
        </w:tc>
        <w:tc>
          <w:tcPr>
            <w:tcW w:w="1256" w:type="dxa"/>
          </w:tcPr>
          <w:p w:rsidR="00AC6D72" w:rsidRPr="00695985" w:rsidRDefault="00AC6D72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C6D72" w:rsidRPr="00695985" w:rsidRDefault="00AC6D7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Pr="00FD3106">
                <w:rPr>
                  <w:rStyle w:val="a6"/>
                  <w:rFonts w:ascii="Times New Roman" w:hAnsi="Times New Roman" w:cs="Times New Roman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327A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052" w:type="dxa"/>
          </w:tcPr>
          <w:p w:rsidR="00AC6D72" w:rsidRDefault="00AC6D72" w:rsidP="003B6D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Гл.16,17 отв. на вопросы стр.223,229 </w:t>
            </w:r>
            <w:r>
              <w:rPr>
                <w:rFonts w:ascii="Times New Roman" w:hAnsi="Times New Roman" w:cs="Times New Roman"/>
              </w:rPr>
              <w:t>Гл.18,19 отв. на вопросы стр.232,235</w:t>
            </w:r>
          </w:p>
        </w:tc>
      </w:tr>
      <w:tr w:rsidR="00AC6D72" w:rsidRPr="00695985" w:rsidTr="004E7AB6">
        <w:tc>
          <w:tcPr>
            <w:tcW w:w="10844" w:type="dxa"/>
            <w:gridSpan w:val="6"/>
          </w:tcPr>
          <w:p w:rsidR="00AC6D72" w:rsidRDefault="00AC6D72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7AB6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AC6D72" w:rsidRPr="00695985" w:rsidTr="004E7AB6">
        <w:tc>
          <w:tcPr>
            <w:tcW w:w="766" w:type="dxa"/>
          </w:tcPr>
          <w:p w:rsidR="00AC6D72" w:rsidRPr="005A1EA0" w:rsidRDefault="00AC6D72">
            <w:r>
              <w:t>7в</w:t>
            </w:r>
          </w:p>
        </w:tc>
        <w:tc>
          <w:tcPr>
            <w:tcW w:w="794" w:type="dxa"/>
          </w:tcPr>
          <w:p w:rsidR="00AC6D72" w:rsidRDefault="00AC6D7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110" w:type="dxa"/>
          </w:tcPr>
          <w:p w:rsidR="00AC6D72" w:rsidRPr="000653D3" w:rsidRDefault="00AC6D72" w:rsidP="00E91C96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 w:rsidRPr="000653D3">
              <w:rPr>
                <w:rFonts w:ascii="Times New Roman" w:hAnsi="Times New Roman" w:cs="Times New Roman"/>
                <w:sz w:val="24"/>
              </w:rPr>
              <w:t>Шмелёв</w:t>
            </w:r>
            <w:proofErr w:type="spellEnd"/>
          </w:p>
          <w:p w:rsidR="00AC6D72" w:rsidRPr="000653D3" w:rsidRDefault="00AC6D72" w:rsidP="00AC6D72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iCs/>
                <w:sz w:val="24"/>
              </w:rPr>
              <w:t xml:space="preserve">«Русская песня». </w:t>
            </w:r>
            <w:r w:rsidRPr="000653D3">
              <w:rPr>
                <w:rFonts w:ascii="Times New Roman" w:hAnsi="Times New Roman" w:cs="Times New Roman"/>
                <w:sz w:val="24"/>
              </w:rPr>
              <w:t xml:space="preserve">Национальный характер в изображении писателя. </w:t>
            </w:r>
            <w:r w:rsidRPr="000653D3">
              <w:rPr>
                <w:rFonts w:ascii="Times New Roman" w:hAnsi="Times New Roman" w:cs="Times New Roman"/>
                <w:sz w:val="24"/>
              </w:rPr>
              <w:t>М.М. Пришвин</w:t>
            </w:r>
          </w:p>
          <w:p w:rsidR="00AC6D72" w:rsidRPr="000653D3" w:rsidRDefault="00AC6D72" w:rsidP="00AC6D72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iCs/>
                <w:sz w:val="24"/>
              </w:rPr>
              <w:t xml:space="preserve">«Москва-река». </w:t>
            </w:r>
            <w:r w:rsidRPr="000653D3">
              <w:rPr>
                <w:rFonts w:ascii="Times New Roman" w:hAnsi="Times New Roman" w:cs="Times New Roman"/>
                <w:sz w:val="24"/>
              </w:rPr>
              <w:t>Родина, человек и природа в рассказе</w:t>
            </w:r>
          </w:p>
        </w:tc>
        <w:tc>
          <w:tcPr>
            <w:tcW w:w="1256" w:type="dxa"/>
          </w:tcPr>
          <w:p w:rsidR="00AC6D72" w:rsidRDefault="00AC6D72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C6D72" w:rsidRDefault="00AC6D72">
            <w:hyperlink r:id="rId14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C6D72" w:rsidRPr="000653D3" w:rsidRDefault="00AC6D72" w:rsidP="000653D3">
            <w:pPr>
              <w:rPr>
                <w:rFonts w:ascii="Times New Roman" w:hAnsi="Times New Roman"/>
                <w:sz w:val="24"/>
                <w:szCs w:val="24"/>
              </w:rPr>
            </w:pPr>
            <w:r w:rsidRPr="000653D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И.С. </w:t>
            </w:r>
            <w:proofErr w:type="spellStart"/>
            <w:r w:rsidRPr="000653D3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</w:p>
          <w:p w:rsidR="00AC6D72" w:rsidRDefault="00AC6D72" w:rsidP="000653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653D3">
              <w:rPr>
                <w:rFonts w:ascii="Times New Roman" w:hAnsi="Times New Roman" w:cs="Times New Roman"/>
                <w:iCs/>
                <w:sz w:val="24"/>
                <w:szCs w:val="24"/>
              </w:rPr>
              <w:t>«Русская песня»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Стр.139-145, пересказ, отв. на вопросы 147</w:t>
            </w:r>
          </w:p>
        </w:tc>
      </w:tr>
      <w:tr w:rsidR="00AC6D72" w:rsidRPr="00695985" w:rsidTr="004E7AB6">
        <w:tc>
          <w:tcPr>
            <w:tcW w:w="766" w:type="dxa"/>
          </w:tcPr>
          <w:p w:rsidR="00AC6D72" w:rsidRPr="005A1EA0" w:rsidRDefault="00AC6D72">
            <w:r>
              <w:t>7в</w:t>
            </w:r>
          </w:p>
        </w:tc>
        <w:tc>
          <w:tcPr>
            <w:tcW w:w="794" w:type="dxa"/>
          </w:tcPr>
          <w:p w:rsidR="00AC6D72" w:rsidRDefault="00AC6D72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4110" w:type="dxa"/>
          </w:tcPr>
          <w:p w:rsidR="00AC6D72" w:rsidRPr="000653D3" w:rsidRDefault="00AC6D72" w:rsidP="00AC6D72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sz w:val="24"/>
              </w:rPr>
              <w:t>К.Г. Паустовский</w:t>
            </w:r>
          </w:p>
          <w:p w:rsidR="00AC6D72" w:rsidRPr="000653D3" w:rsidRDefault="00AC6D72" w:rsidP="00AC6D72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iCs/>
                <w:sz w:val="24"/>
              </w:rPr>
              <w:t>«Мещерская сторона»</w:t>
            </w:r>
            <w:r w:rsidRPr="000653D3">
              <w:rPr>
                <w:rFonts w:ascii="Times New Roman" w:hAnsi="Times New Roman" w:cs="Times New Roman"/>
                <w:sz w:val="24"/>
              </w:rPr>
              <w:t>. Чтение и обсуждение глав.</w:t>
            </w:r>
            <w:r w:rsidRPr="000653D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53D3">
              <w:rPr>
                <w:rFonts w:ascii="Times New Roman" w:hAnsi="Times New Roman" w:cs="Times New Roman"/>
                <w:sz w:val="24"/>
              </w:rPr>
              <w:t>Н.А. Заболоцкий</w:t>
            </w:r>
          </w:p>
          <w:p w:rsidR="00AC6D72" w:rsidRPr="000653D3" w:rsidRDefault="00AC6D72" w:rsidP="00AC6D72">
            <w:pPr>
              <w:rPr>
                <w:rFonts w:ascii="Times New Roman" w:hAnsi="Times New Roman"/>
                <w:sz w:val="24"/>
              </w:rPr>
            </w:pPr>
            <w:r w:rsidRPr="000653D3">
              <w:rPr>
                <w:rFonts w:ascii="Times New Roman" w:hAnsi="Times New Roman" w:cs="Times New Roman"/>
                <w:iCs/>
                <w:sz w:val="24"/>
              </w:rPr>
              <w:t xml:space="preserve">«Не позволяй душе лениться...» </w:t>
            </w:r>
            <w:r w:rsidRPr="000653D3">
              <w:rPr>
                <w:rFonts w:ascii="Times New Roman" w:hAnsi="Times New Roman" w:cs="Times New Roman"/>
                <w:sz w:val="24"/>
              </w:rPr>
              <w:t>Тема стихотворения и его художественная идея</w:t>
            </w:r>
          </w:p>
        </w:tc>
        <w:tc>
          <w:tcPr>
            <w:tcW w:w="1256" w:type="dxa"/>
          </w:tcPr>
          <w:p w:rsidR="00AC6D72" w:rsidRDefault="00AC6D72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C6D72" w:rsidRDefault="00AC6D72">
            <w:hyperlink r:id="rId15" w:history="1">
              <w:r w:rsidRPr="00395785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052" w:type="dxa"/>
          </w:tcPr>
          <w:p w:rsidR="00AC6D72" w:rsidRDefault="00AC6D72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Стр.150-159, пересказ,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 161: 1,2,3,8,10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тр.165,наизусть</w:t>
            </w:r>
          </w:p>
        </w:tc>
      </w:tr>
      <w:tr w:rsidR="00AC6D72" w:rsidRPr="00695985" w:rsidTr="004E7AB6">
        <w:tc>
          <w:tcPr>
            <w:tcW w:w="10844" w:type="dxa"/>
            <w:gridSpan w:val="6"/>
          </w:tcPr>
          <w:p w:rsidR="00AC6D72" w:rsidRDefault="00AC6D72" w:rsidP="002006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E7AB6">
              <w:rPr>
                <w:rFonts w:ascii="Times New Roman" w:hAnsi="Times New Roman" w:cs="Times New Roman"/>
                <w:b/>
                <w:sz w:val="24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775DE6">
      <w:pPr>
        <w:pStyle w:val="a3"/>
      </w:pPr>
    </w:p>
    <w:p w:rsidR="00622049" w:rsidRDefault="00622049" w:rsidP="00410B67"/>
    <w:sectPr w:rsidR="00622049" w:rsidSect="004E7AB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114B38"/>
    <w:rsid w:val="001B59E3"/>
    <w:rsid w:val="002006EF"/>
    <w:rsid w:val="002154EB"/>
    <w:rsid w:val="002A2671"/>
    <w:rsid w:val="00410B67"/>
    <w:rsid w:val="004C433A"/>
    <w:rsid w:val="004E7AB6"/>
    <w:rsid w:val="0050646E"/>
    <w:rsid w:val="00622049"/>
    <w:rsid w:val="0067764E"/>
    <w:rsid w:val="00695985"/>
    <w:rsid w:val="006F07BD"/>
    <w:rsid w:val="00775DE6"/>
    <w:rsid w:val="0078237D"/>
    <w:rsid w:val="008B235C"/>
    <w:rsid w:val="008E0E39"/>
    <w:rsid w:val="008E6143"/>
    <w:rsid w:val="009327A7"/>
    <w:rsid w:val="009C0D99"/>
    <w:rsid w:val="009E2714"/>
    <w:rsid w:val="009E2EC4"/>
    <w:rsid w:val="00A360EA"/>
    <w:rsid w:val="00A57BE2"/>
    <w:rsid w:val="00AA291C"/>
    <w:rsid w:val="00AC6D72"/>
    <w:rsid w:val="00BA7B7F"/>
    <w:rsid w:val="00BB6908"/>
    <w:rsid w:val="00CF25EE"/>
    <w:rsid w:val="00D97AC2"/>
    <w:rsid w:val="00D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20</cp:revision>
  <cp:lastPrinted>2020-03-24T07:01:00Z</cp:lastPrinted>
  <dcterms:created xsi:type="dcterms:W3CDTF">2020-03-24T07:00:00Z</dcterms:created>
  <dcterms:modified xsi:type="dcterms:W3CDTF">2020-04-02T07:33:00Z</dcterms:modified>
</cp:coreProperties>
</file>