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01" w:rsidRPr="0067073A" w:rsidRDefault="00476501" w:rsidP="0067073A">
      <w:pPr>
        <w:spacing w:before="100" w:beforeAutospacing="1" w:after="0" w:line="240" w:lineRule="auto"/>
        <w:ind w:left="4395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07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476501" w:rsidRDefault="00476501" w:rsidP="0067073A">
      <w:pPr>
        <w:spacing w:before="100" w:beforeAutospacing="1" w:after="0" w:line="240" w:lineRule="auto"/>
        <w:ind w:left="4395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07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Директор МБОУ СОШ №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7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</w:p>
    <w:p w:rsidR="00476501" w:rsidRPr="0067073A" w:rsidRDefault="00476501" w:rsidP="0067073A">
      <w:pPr>
        <w:spacing w:before="100" w:beforeAutospacing="1" w:after="0" w:line="240" w:lineRule="auto"/>
        <w:ind w:left="4395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07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им. Б.П.Юркова</w:t>
      </w:r>
    </w:p>
    <w:p w:rsidR="00476501" w:rsidRDefault="00A05B1D" w:rsidP="0067073A">
      <w:pPr>
        <w:spacing w:before="100" w:beforeAutospacing="1" w:after="0" w:line="240" w:lineRule="auto"/>
        <w:ind w:left="4395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  Т.В. Мищ</w:t>
      </w:r>
      <w:r w:rsidR="004765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енко</w:t>
      </w:r>
    </w:p>
    <w:p w:rsidR="00476501" w:rsidRPr="00111CD5" w:rsidRDefault="00111CD5" w:rsidP="0067073A">
      <w:pPr>
        <w:spacing w:before="100" w:beforeAutospacing="1"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11CD5">
        <w:rPr>
          <w:rFonts w:ascii="Times New Roman" w:hAnsi="Times New Roman" w:cs="Times New Roman"/>
          <w:sz w:val="24"/>
          <w:szCs w:val="24"/>
          <w:lang w:eastAsia="ru-RU"/>
        </w:rPr>
        <w:t xml:space="preserve">Приказ № </w:t>
      </w:r>
      <w:r w:rsidR="009B746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B7462" w:rsidRPr="009B7462">
        <w:rPr>
          <w:rFonts w:ascii="Times New Roman" w:hAnsi="Times New Roman" w:cs="Times New Roman"/>
          <w:sz w:val="24"/>
          <w:szCs w:val="24"/>
          <w:lang w:eastAsia="ru-RU"/>
        </w:rPr>
        <w:t>60</w:t>
      </w:r>
      <w:r w:rsidRPr="00111CD5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Pr="00B51D7C">
        <w:rPr>
          <w:rFonts w:ascii="Times New Roman" w:hAnsi="Times New Roman" w:cs="Times New Roman"/>
          <w:sz w:val="24"/>
          <w:szCs w:val="24"/>
          <w:lang w:eastAsia="ru-RU"/>
        </w:rPr>
        <w:t>02</w:t>
      </w:r>
      <w:r w:rsidRPr="00111CD5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Pr="00B51D7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9B7462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9B7462" w:rsidRPr="009B7462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476501" w:rsidRPr="00111CD5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76501" w:rsidRPr="0067073A" w:rsidRDefault="00476501" w:rsidP="0067073A">
      <w:pPr>
        <w:spacing w:before="100" w:beforeAutospacing="1" w:after="0" w:line="240" w:lineRule="auto"/>
        <w:ind w:left="4395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6501" w:rsidRDefault="00476501" w:rsidP="0067073A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lang w:eastAsia="ru-RU"/>
        </w:rPr>
      </w:pPr>
    </w:p>
    <w:p w:rsidR="00476501" w:rsidRDefault="00476501" w:rsidP="0067073A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lang w:eastAsia="ru-RU"/>
        </w:rPr>
      </w:pPr>
    </w:p>
    <w:p w:rsidR="00476501" w:rsidRDefault="00476501" w:rsidP="0067073A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lang w:eastAsia="ru-RU"/>
        </w:rPr>
      </w:pPr>
    </w:p>
    <w:p w:rsidR="00476501" w:rsidRPr="00192A6F" w:rsidRDefault="00476501" w:rsidP="0067073A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lang w:eastAsia="ru-RU"/>
        </w:rPr>
      </w:pPr>
      <w:r w:rsidRPr="00192A6F">
        <w:rPr>
          <w:rFonts w:ascii="Times New Roman" w:hAnsi="Times New Roman" w:cs="Times New Roman"/>
          <w:color w:val="000000"/>
          <w:sz w:val="44"/>
          <w:szCs w:val="44"/>
          <w:lang w:eastAsia="ru-RU"/>
        </w:rPr>
        <w:t xml:space="preserve">Учебный план по дополнительным (платным) образовательным услугам </w:t>
      </w:r>
      <w:r>
        <w:rPr>
          <w:rFonts w:ascii="Times New Roman" w:hAnsi="Times New Roman" w:cs="Times New Roman"/>
          <w:color w:val="000000"/>
          <w:sz w:val="44"/>
          <w:szCs w:val="44"/>
          <w:lang w:eastAsia="ru-RU"/>
        </w:rPr>
        <w:t>м</w:t>
      </w:r>
      <w:r w:rsidRPr="00192A6F">
        <w:rPr>
          <w:rFonts w:ascii="Times New Roman" w:hAnsi="Times New Roman" w:cs="Times New Roman"/>
          <w:color w:val="000000"/>
          <w:sz w:val="44"/>
          <w:szCs w:val="44"/>
          <w:lang w:eastAsia="ru-RU"/>
        </w:rPr>
        <w:t>униципального бюджетного общеобразовательного учреждения средней общеобразовательной школы №</w:t>
      </w:r>
      <w:r>
        <w:rPr>
          <w:rFonts w:ascii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Pr="00192A6F">
        <w:rPr>
          <w:rFonts w:ascii="Times New Roman" w:hAnsi="Times New Roman" w:cs="Times New Roman"/>
          <w:color w:val="000000"/>
          <w:sz w:val="44"/>
          <w:szCs w:val="44"/>
          <w:lang w:eastAsia="ru-RU"/>
        </w:rPr>
        <w:t>1 имени генер</w:t>
      </w:r>
      <w:r w:rsidR="009B7462">
        <w:rPr>
          <w:rFonts w:ascii="Times New Roman" w:hAnsi="Times New Roman" w:cs="Times New Roman"/>
          <w:color w:val="000000"/>
          <w:sz w:val="44"/>
          <w:szCs w:val="44"/>
          <w:lang w:eastAsia="ru-RU"/>
        </w:rPr>
        <w:t>ал-лейтенанта Б.П.Юркова на 20</w:t>
      </w:r>
      <w:r w:rsidR="009B7462" w:rsidRPr="009B7462">
        <w:rPr>
          <w:rFonts w:ascii="Times New Roman" w:hAnsi="Times New Roman" w:cs="Times New Roman"/>
          <w:color w:val="000000"/>
          <w:sz w:val="44"/>
          <w:szCs w:val="44"/>
          <w:lang w:eastAsia="ru-RU"/>
        </w:rPr>
        <w:t>20</w:t>
      </w:r>
      <w:r w:rsidR="009B7462">
        <w:rPr>
          <w:rFonts w:ascii="Times New Roman" w:hAnsi="Times New Roman" w:cs="Times New Roman"/>
          <w:color w:val="000000"/>
          <w:sz w:val="44"/>
          <w:szCs w:val="44"/>
          <w:lang w:eastAsia="ru-RU"/>
        </w:rPr>
        <w:t>-202</w:t>
      </w:r>
      <w:r w:rsidR="009B7462" w:rsidRPr="009B7462">
        <w:rPr>
          <w:rFonts w:ascii="Times New Roman" w:hAnsi="Times New Roman" w:cs="Times New Roman"/>
          <w:color w:val="000000"/>
          <w:sz w:val="44"/>
          <w:szCs w:val="44"/>
          <w:lang w:eastAsia="ru-RU"/>
        </w:rPr>
        <w:t>1</w:t>
      </w:r>
      <w:r w:rsidRPr="00192A6F">
        <w:rPr>
          <w:rFonts w:ascii="Times New Roman" w:hAnsi="Times New Roman" w:cs="Times New Roman"/>
          <w:color w:val="000000"/>
          <w:sz w:val="44"/>
          <w:szCs w:val="44"/>
          <w:lang w:eastAsia="ru-RU"/>
        </w:rPr>
        <w:t xml:space="preserve"> учебный год</w:t>
      </w:r>
    </w:p>
    <w:p w:rsidR="00476501" w:rsidRPr="0067073A" w:rsidRDefault="00476501" w:rsidP="0067073A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6501" w:rsidRDefault="00476501" w:rsidP="0067073A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6501" w:rsidRDefault="00476501" w:rsidP="0067073A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6501" w:rsidRDefault="00476501" w:rsidP="0067073A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6501" w:rsidRDefault="00476501" w:rsidP="0067073A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6501" w:rsidRDefault="00476501" w:rsidP="0067073A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6501" w:rsidRDefault="00476501" w:rsidP="0067073A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6501" w:rsidRDefault="00476501" w:rsidP="0067073A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6501" w:rsidRDefault="00476501" w:rsidP="0067073A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6501" w:rsidRDefault="009B7462" w:rsidP="0067073A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202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 w:rsidR="004765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476501" w:rsidRPr="0067073A" w:rsidRDefault="00476501" w:rsidP="0067073A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707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476501" w:rsidRDefault="00476501" w:rsidP="0067073A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7073A">
        <w:rPr>
          <w:rFonts w:ascii="Times New Roman" w:hAnsi="Times New Roman" w:cs="Times New Roman"/>
          <w:sz w:val="24"/>
          <w:szCs w:val="24"/>
          <w:lang w:eastAsia="ru-RU"/>
        </w:rPr>
        <w:t xml:space="preserve">К УЧЕБНОМУ ПЛАНУ ПО </w:t>
      </w:r>
      <w:proofErr w:type="gramStart"/>
      <w:r w:rsidRPr="0067073A">
        <w:rPr>
          <w:rFonts w:ascii="Times New Roman" w:hAnsi="Times New Roman" w:cs="Times New Roman"/>
          <w:sz w:val="24"/>
          <w:szCs w:val="24"/>
          <w:lang w:eastAsia="ru-RU"/>
        </w:rPr>
        <w:t>ДОПОЛНИТЕЛЬНЫМ</w:t>
      </w:r>
      <w:proofErr w:type="gramEnd"/>
      <w:r w:rsidRPr="0067073A">
        <w:rPr>
          <w:rFonts w:ascii="Times New Roman" w:hAnsi="Times New Roman" w:cs="Times New Roman"/>
          <w:sz w:val="24"/>
          <w:szCs w:val="24"/>
          <w:lang w:eastAsia="ru-RU"/>
        </w:rPr>
        <w:t xml:space="preserve"> (ПЛАТНЫМ) </w:t>
      </w:r>
    </w:p>
    <w:p w:rsidR="00476501" w:rsidRPr="0067073A" w:rsidRDefault="00476501" w:rsidP="0067073A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7073A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ОБРАЗОВАТЕЛЬНЫМ УСЛУГАМ </w:t>
      </w:r>
    </w:p>
    <w:p w:rsidR="00476501" w:rsidRPr="0067073A" w:rsidRDefault="00476501" w:rsidP="0067073A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7073A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  </w:t>
      </w:r>
    </w:p>
    <w:p w:rsidR="00476501" w:rsidRPr="0067073A" w:rsidRDefault="00476501" w:rsidP="0067073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7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  Учебный план по дополнительному образованию разработан на основе учета интересов учащихся и с учетом профессионального потенциала педагогического коллектива. Главная задача для школы - формирование и развитие нравственной, самостоятельной, творческой и физически здоровой личности учащихся, свободно адаптирующихся в современном обществе и преумножающих культурное наследие страны. Одним из условий выполнения данной задачи является интеграция основного и дополнительного образования. Дополнительные образовательные программы и услуги реализуются в интересах личности, общества и государства. Дополнительное образование - это такая сфера деятельности, которая даёт возможность детям развивать творческие способности, воспитывать в себе такие качества, как активность, свобода взглядов и суждений, ответственность, увлечённость и многое другое. </w:t>
      </w:r>
    </w:p>
    <w:p w:rsidR="00476501" w:rsidRPr="0067073A" w:rsidRDefault="00476501" w:rsidP="0067073A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73A">
        <w:rPr>
          <w:rFonts w:ascii="Times New Roman" w:hAnsi="Times New Roman" w:cs="Times New Roman"/>
          <w:sz w:val="24"/>
          <w:szCs w:val="24"/>
          <w:lang w:eastAsia="ru-RU"/>
        </w:rPr>
        <w:t>Учебный план занятий объединений дополнит</w:t>
      </w:r>
      <w:r w:rsidR="009B7462">
        <w:rPr>
          <w:rFonts w:ascii="Times New Roman" w:hAnsi="Times New Roman" w:cs="Times New Roman"/>
          <w:sz w:val="24"/>
          <w:szCs w:val="24"/>
          <w:lang w:eastAsia="ru-RU"/>
        </w:rPr>
        <w:t>ельного образования (ОДО) на 20</w:t>
      </w:r>
      <w:r w:rsidR="009B7462" w:rsidRPr="009B7462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9B7462">
        <w:rPr>
          <w:rFonts w:ascii="Times New Roman" w:hAnsi="Times New Roman" w:cs="Times New Roman"/>
          <w:sz w:val="24"/>
          <w:szCs w:val="24"/>
          <w:lang w:eastAsia="ru-RU"/>
        </w:rPr>
        <w:t>/202</w:t>
      </w:r>
      <w:r w:rsidR="009B7462" w:rsidRPr="009B746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7073A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 разработан в соответствии со следующими нормативными документами:</w:t>
      </w:r>
    </w:p>
    <w:p w:rsidR="00476501" w:rsidRPr="0067073A" w:rsidRDefault="00476501" w:rsidP="0067073A">
      <w:pPr>
        <w:spacing w:before="100" w:beforeAutospacing="1" w:after="100" w:afterAutospacing="1" w:line="240" w:lineRule="auto"/>
        <w:ind w:hanging="3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7073A">
        <w:rPr>
          <w:rFonts w:ascii="Symbol" w:hAnsi="Symbol" w:cs="Symbol"/>
          <w:kern w:val="36"/>
          <w:sz w:val="24"/>
          <w:szCs w:val="24"/>
          <w:lang w:eastAsia="ru-RU"/>
        </w:rPr>
        <w:t></w:t>
      </w:r>
      <w:r w:rsidRPr="0067073A">
        <w:rPr>
          <w:rFonts w:ascii="Times New Roman" w:hAnsi="Times New Roman" w:cs="Times New Roman"/>
          <w:kern w:val="36"/>
          <w:sz w:val="14"/>
          <w:szCs w:val="14"/>
          <w:lang w:eastAsia="ru-RU"/>
        </w:rPr>
        <w:t xml:space="preserve">         </w:t>
      </w:r>
      <w:r w:rsidRPr="0067073A">
        <w:rPr>
          <w:rFonts w:ascii="Times New Roman" w:hAnsi="Times New Roman" w:cs="Times New Roman"/>
          <w:kern w:val="36"/>
          <w:sz w:val="24"/>
          <w:szCs w:val="24"/>
          <w:lang w:eastAsia="ru-RU"/>
        </w:rPr>
        <w:t>Федеральный закон от 29.12.2012 273-ФЗ "Об образовании в Российской Федерации</w:t>
      </w:r>
    </w:p>
    <w:p w:rsidR="00476501" w:rsidRPr="0067073A" w:rsidRDefault="00476501" w:rsidP="0067073A">
      <w:pPr>
        <w:tabs>
          <w:tab w:val="num" w:pos="720"/>
        </w:tabs>
        <w:spacing w:before="100" w:beforeAutospacing="1"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73A">
        <w:rPr>
          <w:rFonts w:ascii="Symbol" w:hAnsi="Symbol" w:cs="Symbol"/>
          <w:sz w:val="24"/>
          <w:szCs w:val="24"/>
          <w:lang w:eastAsia="ru-RU"/>
        </w:rPr>
        <w:t></w:t>
      </w:r>
      <w:r w:rsidRPr="0067073A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67073A">
        <w:rPr>
          <w:rFonts w:ascii="Times New Roman" w:hAnsi="Times New Roman" w:cs="Times New Roman"/>
          <w:sz w:val="24"/>
          <w:szCs w:val="24"/>
          <w:lang w:eastAsia="ru-RU"/>
        </w:rPr>
        <w:t>Уставом школы</w:t>
      </w:r>
    </w:p>
    <w:p w:rsidR="00476501" w:rsidRPr="0067073A" w:rsidRDefault="00476501" w:rsidP="0067073A">
      <w:pPr>
        <w:tabs>
          <w:tab w:val="num" w:pos="720"/>
        </w:tabs>
        <w:spacing w:before="100" w:beforeAutospacing="1"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73A">
        <w:rPr>
          <w:rFonts w:ascii="Symbol" w:hAnsi="Symbol" w:cs="Symbol"/>
          <w:sz w:val="24"/>
          <w:szCs w:val="24"/>
          <w:lang w:eastAsia="ru-RU"/>
        </w:rPr>
        <w:t></w:t>
      </w:r>
      <w:r w:rsidRPr="0067073A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67073A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 (Пр. Приказ Министерства образования и науки Российской Федерации от 17 декабря 2010 г. N 1897) </w:t>
      </w:r>
    </w:p>
    <w:p w:rsidR="00476501" w:rsidRPr="0067073A" w:rsidRDefault="00476501" w:rsidP="0067073A">
      <w:pPr>
        <w:tabs>
          <w:tab w:val="num" w:pos="720"/>
        </w:tabs>
        <w:spacing w:before="100" w:beforeAutospacing="1"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73A">
        <w:rPr>
          <w:rFonts w:ascii="Symbol" w:hAnsi="Symbol" w:cs="Symbol"/>
          <w:sz w:val="24"/>
          <w:szCs w:val="24"/>
          <w:lang w:eastAsia="ru-RU"/>
        </w:rPr>
        <w:t></w:t>
      </w:r>
      <w:r w:rsidRPr="0067073A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67073A">
        <w:rPr>
          <w:rFonts w:ascii="Times New Roman" w:hAnsi="Times New Roman" w:cs="Times New Roman"/>
          <w:sz w:val="24"/>
          <w:szCs w:val="24"/>
          <w:lang w:eastAsia="ru-RU"/>
        </w:rPr>
        <w:t xml:space="preserve"> «Гигиеническими требованиями к режиму учебно-воспитательного процесса» (СанПиН, раздел 2.9.)</w:t>
      </w:r>
    </w:p>
    <w:p w:rsidR="00476501" w:rsidRPr="0067073A" w:rsidRDefault="00476501" w:rsidP="0067073A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7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Целью дополнительного образования являются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знаниями, ориентированной на высокие нравственные ценности, способной впоследствии на участие в развитии общества. Продолжительность освоения программы по годам определяется педагогом в соответствии с запросами детей и родителей, с учетом социального заказа и утверждается директором школы.</w:t>
      </w:r>
    </w:p>
    <w:p w:rsidR="00B51D7C" w:rsidRPr="00A05B1D" w:rsidRDefault="00476501" w:rsidP="0067073A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07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Недельная нагрузка на одну группу определяется администрацией по согласованию с педагогом в зависимости от профиля объединения, возраста учащихся, продолжительности освоения данной программы, как правило, от 1 до 2 часов.   Расписание составляется с опорой на санитарно-гигиенические нормы с учетом </w:t>
      </w:r>
    </w:p>
    <w:p w:rsidR="00B51D7C" w:rsidRPr="00A05B1D" w:rsidRDefault="00B51D7C" w:rsidP="0067073A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1D7C" w:rsidRPr="00A05B1D" w:rsidRDefault="00B51D7C" w:rsidP="0067073A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6501" w:rsidRPr="0067073A" w:rsidRDefault="00476501" w:rsidP="0067073A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7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загруженности кабинетов, пожеланий</w:t>
      </w:r>
      <w:r w:rsidR="00B51D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родителей и детей по принципу </w:t>
      </w:r>
      <w:r w:rsidR="00B51D7C" w:rsidRPr="00B51D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707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-дневной рабочей недели.</w:t>
      </w:r>
    </w:p>
    <w:p w:rsidR="00476501" w:rsidRPr="0067073A" w:rsidRDefault="00476501" w:rsidP="0067073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7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Продолжительность занятий исчисл</w:t>
      </w:r>
      <w:r w:rsidR="00B51D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яется в академических часах – 4</w:t>
      </w:r>
      <w:r w:rsidR="00B51D7C" w:rsidRPr="00B51D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6707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476501" w:rsidRPr="0067073A" w:rsidRDefault="00476501" w:rsidP="0067073A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7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Прием детей в творческие объединения осуществляется по желанию учащихся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детей</w:t>
      </w:r>
    </w:p>
    <w:p w:rsidR="00476501" w:rsidRPr="0067073A" w:rsidRDefault="00476501" w:rsidP="0067073A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7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окончанию учебного года, с целью представления результатов работы, в творческих объединениях проводятся отчетные концерты, открытые занятия, конкурсы, соревнования, праздники и другие мероприятия. Формы и сроки их проведения определяет педагог по согласованию с администрацией. </w:t>
      </w:r>
    </w:p>
    <w:p w:rsidR="00476501" w:rsidRPr="0067073A" w:rsidRDefault="00476501" w:rsidP="0067073A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7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Представленный вариант учебного плана ориентирован на решение следующих задач:</w:t>
      </w:r>
    </w:p>
    <w:p w:rsidR="00476501" w:rsidRPr="0067073A" w:rsidRDefault="00476501" w:rsidP="0067073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7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7073A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обеспечение гарантий права ребенка на дополнительное образование;</w:t>
      </w:r>
    </w:p>
    <w:p w:rsidR="00476501" w:rsidRPr="0067073A" w:rsidRDefault="00476501" w:rsidP="0067073A">
      <w:pPr>
        <w:shd w:val="clear" w:color="auto" w:fill="FFFFFF"/>
        <w:spacing w:after="0" w:line="240" w:lineRule="auto"/>
        <w:ind w:right="69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7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7073A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творческое развитие личности и реализация с этой целью программ </w:t>
      </w:r>
      <w:r w:rsidRPr="0067073A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дополнительного образования в интересах личности ребенка, общества, </w:t>
      </w:r>
      <w:r w:rsidRPr="0067073A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>государства;</w:t>
      </w:r>
    </w:p>
    <w:p w:rsidR="00476501" w:rsidRPr="0067073A" w:rsidRDefault="00476501" w:rsidP="0067073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7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7073A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развитие мотивации личности к познанию и творчеству;</w:t>
      </w:r>
    </w:p>
    <w:p w:rsidR="00476501" w:rsidRPr="0067073A" w:rsidRDefault="00476501" w:rsidP="0067073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7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7073A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формирование общей культуры личности обучающихся, их адаптация к жизни в </w:t>
      </w:r>
      <w:r w:rsidRPr="0067073A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>обществе;</w:t>
      </w:r>
    </w:p>
    <w:p w:rsidR="00476501" w:rsidRPr="0067073A" w:rsidRDefault="00476501" w:rsidP="0067073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7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7073A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организация содержательного досуга;</w:t>
      </w:r>
    </w:p>
    <w:p w:rsidR="00476501" w:rsidRPr="0067073A" w:rsidRDefault="00476501" w:rsidP="0067073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7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7073A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476501" w:rsidRPr="0067073A" w:rsidRDefault="00476501" w:rsidP="0067073A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7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Учебно-тематический план каждой образовательной программы по дополнительному образованию включает в себя: перечень разделов и тем занятий, количество часов по каждой теме с разбивкой на теоретические и практические виды деятельности, пояснительную записку.</w:t>
      </w:r>
    </w:p>
    <w:p w:rsidR="00476501" w:rsidRDefault="00476501" w:rsidP="0067073A">
      <w:pPr>
        <w:spacing w:before="100" w:beforeAutospacing="1"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7073A">
        <w:rPr>
          <w:rFonts w:ascii="Verdana" w:hAnsi="Verdana" w:cs="Verdana"/>
          <w:color w:val="000000"/>
          <w:sz w:val="24"/>
          <w:szCs w:val="24"/>
          <w:lang w:eastAsia="ru-RU"/>
        </w:rPr>
        <w:t> </w:t>
      </w:r>
    </w:p>
    <w:p w:rsidR="00476501" w:rsidRPr="00B51D7C" w:rsidRDefault="00476501" w:rsidP="00111CD5">
      <w:pPr>
        <w:rPr>
          <w:rFonts w:ascii="Verdana" w:hAnsi="Verdana" w:cs="Verdana"/>
          <w:color w:val="000000"/>
          <w:sz w:val="24"/>
          <w:szCs w:val="24"/>
          <w:lang w:eastAsia="ru-RU"/>
        </w:rPr>
      </w:pPr>
    </w:p>
    <w:p w:rsidR="00111CD5" w:rsidRPr="00B51D7C" w:rsidRDefault="00111CD5" w:rsidP="00111CD5">
      <w:pPr>
        <w:rPr>
          <w:rFonts w:ascii="Verdana" w:hAnsi="Verdana" w:cs="Verdana"/>
          <w:color w:val="000000"/>
          <w:sz w:val="24"/>
          <w:szCs w:val="24"/>
          <w:lang w:eastAsia="ru-RU"/>
        </w:rPr>
      </w:pPr>
    </w:p>
    <w:p w:rsidR="00111CD5" w:rsidRPr="00B51D7C" w:rsidRDefault="00111CD5" w:rsidP="00111CD5">
      <w:pPr>
        <w:rPr>
          <w:rFonts w:ascii="Verdana" w:hAnsi="Verdana" w:cs="Verdana"/>
          <w:color w:val="000000"/>
          <w:sz w:val="24"/>
          <w:szCs w:val="24"/>
          <w:lang w:eastAsia="ru-RU"/>
        </w:rPr>
      </w:pPr>
    </w:p>
    <w:p w:rsidR="00111CD5" w:rsidRPr="00B51D7C" w:rsidRDefault="00111CD5" w:rsidP="00111CD5">
      <w:pPr>
        <w:rPr>
          <w:rFonts w:ascii="Verdana" w:hAnsi="Verdana" w:cs="Verdana"/>
          <w:color w:val="000000"/>
          <w:sz w:val="24"/>
          <w:szCs w:val="24"/>
          <w:lang w:eastAsia="ru-RU"/>
        </w:rPr>
      </w:pPr>
    </w:p>
    <w:p w:rsidR="00111CD5" w:rsidRPr="00B51D7C" w:rsidRDefault="00111CD5" w:rsidP="00111CD5">
      <w:pPr>
        <w:rPr>
          <w:rFonts w:ascii="Verdana" w:hAnsi="Verdana" w:cs="Verdana"/>
          <w:color w:val="000000"/>
          <w:sz w:val="24"/>
          <w:szCs w:val="24"/>
          <w:lang w:eastAsia="ru-RU"/>
        </w:rPr>
      </w:pPr>
    </w:p>
    <w:p w:rsidR="00111CD5" w:rsidRPr="00B51D7C" w:rsidRDefault="00111CD5" w:rsidP="00111CD5">
      <w:pPr>
        <w:rPr>
          <w:rFonts w:ascii="Verdana" w:hAnsi="Verdana" w:cs="Verdana"/>
          <w:color w:val="000000"/>
          <w:sz w:val="24"/>
          <w:szCs w:val="24"/>
          <w:lang w:eastAsia="ru-RU"/>
        </w:rPr>
      </w:pPr>
    </w:p>
    <w:p w:rsidR="00111CD5" w:rsidRPr="00B51D7C" w:rsidRDefault="00111CD5" w:rsidP="00111CD5">
      <w:pPr>
        <w:rPr>
          <w:rFonts w:ascii="Verdana" w:hAnsi="Verdana" w:cs="Verdana"/>
          <w:color w:val="000000"/>
          <w:sz w:val="24"/>
          <w:szCs w:val="24"/>
          <w:lang w:eastAsia="ru-RU"/>
        </w:rPr>
      </w:pPr>
    </w:p>
    <w:p w:rsidR="00111CD5" w:rsidRPr="00B51D7C" w:rsidRDefault="00111CD5" w:rsidP="00111CD5">
      <w:pPr>
        <w:rPr>
          <w:rFonts w:ascii="Verdana" w:hAnsi="Verdana" w:cs="Verdana"/>
          <w:color w:val="000000"/>
          <w:sz w:val="24"/>
          <w:szCs w:val="24"/>
          <w:lang w:eastAsia="ru-RU"/>
        </w:rPr>
      </w:pPr>
    </w:p>
    <w:p w:rsidR="00B51D7C" w:rsidRPr="00A05B1D" w:rsidRDefault="00B51D7C" w:rsidP="00B51D7C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76501" w:rsidRDefault="00476501" w:rsidP="0067073A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Учебный план </w:t>
      </w:r>
    </w:p>
    <w:p w:rsidR="00476501" w:rsidRPr="0067073A" w:rsidRDefault="00476501" w:rsidP="0067073A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по дополнительным (платным) образовательным услугам</w:t>
      </w:r>
      <w:r w:rsidRPr="0067073A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476501" w:rsidRPr="0067073A" w:rsidRDefault="00476501" w:rsidP="0067073A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7073A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8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5"/>
        <w:gridCol w:w="1623"/>
        <w:gridCol w:w="3119"/>
      </w:tblGrid>
      <w:tr w:rsidR="00476501" w:rsidRPr="00EE1852">
        <w:tc>
          <w:tcPr>
            <w:tcW w:w="0" w:type="auto"/>
          </w:tcPr>
          <w:p w:rsidR="00476501" w:rsidRPr="0067073A" w:rsidRDefault="00476501" w:rsidP="001D0AF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1623" w:type="dxa"/>
          </w:tcPr>
          <w:p w:rsidR="00476501" w:rsidRPr="0067073A" w:rsidRDefault="00476501" w:rsidP="001D0AF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3119" w:type="dxa"/>
          </w:tcPr>
          <w:p w:rsidR="00476501" w:rsidRPr="0067073A" w:rsidRDefault="00476501" w:rsidP="001D0AF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</w:tr>
      <w:tr w:rsidR="00476501" w:rsidRPr="00EE1852">
        <w:tc>
          <w:tcPr>
            <w:tcW w:w="0" w:type="auto"/>
          </w:tcPr>
          <w:p w:rsidR="00476501" w:rsidRPr="0067073A" w:rsidRDefault="00476501" w:rsidP="001D0AF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 для первоклассников</w:t>
            </w:r>
          </w:p>
        </w:tc>
        <w:tc>
          <w:tcPr>
            <w:tcW w:w="1623" w:type="dxa"/>
          </w:tcPr>
          <w:p w:rsidR="00476501" w:rsidRPr="0067073A" w:rsidRDefault="00476501" w:rsidP="001D0AF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476501" w:rsidRPr="0067073A" w:rsidRDefault="00476501" w:rsidP="001D0AF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Адаптированная</w:t>
            </w:r>
          </w:p>
        </w:tc>
      </w:tr>
      <w:tr w:rsidR="00476501" w:rsidRPr="00EE1852">
        <w:trPr>
          <w:trHeight w:val="2220"/>
        </w:trPr>
        <w:tc>
          <w:tcPr>
            <w:tcW w:w="0" w:type="auto"/>
          </w:tcPr>
          <w:p w:rsidR="00476501" w:rsidRDefault="00476501" w:rsidP="001D0AF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Предшкольная подготовка для будущих</w:t>
            </w:r>
            <w:r w:rsidR="009B7462" w:rsidRPr="009B74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B74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первоклассников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476501" w:rsidRDefault="00476501" w:rsidP="001D0A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D0A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0A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 для малышей</w:t>
            </w:r>
          </w:p>
          <w:p w:rsidR="009B7462" w:rsidRPr="009B7462" w:rsidRDefault="009B7462" w:rsidP="001D0A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76501" w:rsidRPr="0067073A" w:rsidRDefault="00476501" w:rsidP="001D0A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6501" w:rsidRPr="001D0AF9" w:rsidRDefault="009B7462" w:rsidP="001D0A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476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76501" w:rsidRPr="001D0A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  <w:bookmarkStart w:id="0" w:name="_GoBack"/>
            <w:bookmarkEnd w:id="0"/>
          </w:p>
        </w:tc>
        <w:tc>
          <w:tcPr>
            <w:tcW w:w="1623" w:type="dxa"/>
          </w:tcPr>
          <w:p w:rsidR="00476501" w:rsidRPr="00D24E3A" w:rsidRDefault="00476501" w:rsidP="001D0AF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E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  <w:p w:rsidR="00476501" w:rsidRDefault="00476501" w:rsidP="001D0AF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501" w:rsidRDefault="00476501" w:rsidP="001D0AF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7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476501" w:rsidRDefault="00476501" w:rsidP="001D0AF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501" w:rsidRPr="00D24E3A" w:rsidRDefault="00476501" w:rsidP="001D0AF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501" w:rsidRDefault="00476501" w:rsidP="001D0AF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501" w:rsidRDefault="00476501" w:rsidP="001D0AF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501" w:rsidRDefault="00476501" w:rsidP="001D0AF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501" w:rsidRDefault="00476501" w:rsidP="001D0AF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501" w:rsidRPr="0067073A" w:rsidRDefault="00476501" w:rsidP="001D0AF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19" w:type="dxa"/>
          </w:tcPr>
          <w:p w:rsidR="00476501" w:rsidRDefault="00476501" w:rsidP="001D0AF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Адаптированная</w:t>
            </w:r>
          </w:p>
          <w:p w:rsidR="00476501" w:rsidRDefault="00476501" w:rsidP="001D0AF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76501" w:rsidRDefault="00476501" w:rsidP="001D0A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Комплексная программа обучения английскому языку детей 4-7 лет</w:t>
            </w:r>
          </w:p>
          <w:p w:rsidR="00476501" w:rsidRPr="001D0AF9" w:rsidRDefault="00476501" w:rsidP="001D0A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Адаптированная</w:t>
            </w:r>
          </w:p>
        </w:tc>
      </w:tr>
      <w:tr w:rsidR="00476501" w:rsidRPr="00EE1852">
        <w:tc>
          <w:tcPr>
            <w:tcW w:w="0" w:type="auto"/>
          </w:tcPr>
          <w:p w:rsidR="00476501" w:rsidRPr="0067073A" w:rsidRDefault="00476501" w:rsidP="001D0AF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 продленного дня</w:t>
            </w:r>
          </w:p>
        </w:tc>
        <w:tc>
          <w:tcPr>
            <w:tcW w:w="1623" w:type="dxa"/>
          </w:tcPr>
          <w:p w:rsidR="00476501" w:rsidRPr="001D0AF9" w:rsidRDefault="00476501" w:rsidP="001D0AF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A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119" w:type="dxa"/>
          </w:tcPr>
          <w:p w:rsidR="00476501" w:rsidRPr="0067073A" w:rsidRDefault="00476501" w:rsidP="001D0AF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Адаптированная</w:t>
            </w:r>
          </w:p>
        </w:tc>
      </w:tr>
    </w:tbl>
    <w:p w:rsidR="00476501" w:rsidRPr="0067073A" w:rsidRDefault="00476501" w:rsidP="0067073A">
      <w:pPr>
        <w:spacing w:before="30" w:after="3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073A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476501" w:rsidRDefault="00476501"/>
    <w:sectPr w:rsidR="00476501" w:rsidSect="008B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73A"/>
    <w:rsid w:val="0001459D"/>
    <w:rsid w:val="00111CD5"/>
    <w:rsid w:val="00192A6F"/>
    <w:rsid w:val="001D0AF9"/>
    <w:rsid w:val="00202E69"/>
    <w:rsid w:val="00476501"/>
    <w:rsid w:val="00601F38"/>
    <w:rsid w:val="0067073A"/>
    <w:rsid w:val="0070402D"/>
    <w:rsid w:val="008B4DE3"/>
    <w:rsid w:val="009B7462"/>
    <w:rsid w:val="00A05B1D"/>
    <w:rsid w:val="00A22094"/>
    <w:rsid w:val="00B51D7C"/>
    <w:rsid w:val="00CF2268"/>
    <w:rsid w:val="00D24E3A"/>
    <w:rsid w:val="00E06F8A"/>
    <w:rsid w:val="00EE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E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Самохина С В</dc:creator>
  <cp:keywords/>
  <dc:description/>
  <cp:lastModifiedBy>d</cp:lastModifiedBy>
  <cp:revision>12</cp:revision>
  <cp:lastPrinted>2019-09-11T11:07:00Z</cp:lastPrinted>
  <dcterms:created xsi:type="dcterms:W3CDTF">2016-09-28T12:22:00Z</dcterms:created>
  <dcterms:modified xsi:type="dcterms:W3CDTF">2020-09-17T13:18:00Z</dcterms:modified>
</cp:coreProperties>
</file>