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Памятка для родителей по профилактике суицида среди подростков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4"/>
        <w:gridCol w:w="5104"/>
      </w:tblGrid>
      <w:tr>
        <w:trPr>
          <w:cantSplit w:val="false"/>
        </w:trPr>
        <w:tc>
          <w:tcPr>
            <w:tcW w:type="dxa" w:w="4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НЕЛЬЗЯ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МОЖНО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Стыдить, ругать ребенка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его намерения 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Поддержите ребенка, проявите эмпатию, помогите разобраться в причинах суицидальных мыслей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всесторонне оценивать степень риска суицида. Обратите внимание, не изменилось ли поведение ребенка в последнее время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Предлагать неоправданные утешения, общие фразы, банальные решения, не учитывающие конкретную жизненную ситуацию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Проявите заинтересованность, отзывчивость, любовь и заботу. Дайте понять ребенку, что вы его слышите. Помогите выяснить, что конкретно может помочь в создавшейся ситуации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Оставлять ребенка одного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 ситуации риска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оставляйте ребенка одного, привлеките других близких, друзей. Покажите ребенку, что окружающие заботятся о нем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Чрезмерно контролировать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ограничивать ребенка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Будьте для ребенка поддержкой и опорой, что поможет справиться с возникшими трудностями</w:t>
            </w:r>
          </w:p>
        </w:tc>
      </w:tr>
    </w:tbl>
    <w:p>
      <w:pPr>
        <w:pStyle w:val="style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spacing w:after="0" w:before="0" w:line="1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Педагог-психолог: </w:t>
      </w:r>
      <w:r>
        <w:rPr>
          <w:sz w:val="18"/>
          <w:szCs w:val="18"/>
        </w:rPr>
        <w:t xml:space="preserve">МБОУ СОШ №1 </w:t>
      </w:r>
      <w:r>
        <w:rPr>
          <w:sz w:val="18"/>
          <w:szCs w:val="18"/>
        </w:rPr>
        <w:t xml:space="preserve"> Женеева Л.А.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2018-11-20T08:43:00Z</dcterms:created>
  <dc:creator>odovenko</dc:creator>
  <cp:lastModifiedBy>odovenko</cp:lastModifiedBy>
  <dcterms:modified xsi:type="dcterms:W3CDTF">2018-11-20T08:43:00Z</dcterms:modified>
  <cp:revision>1</cp:revision>
</cp:coreProperties>
</file>