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2E" w:rsidRDefault="000B292E" w:rsidP="000B292E">
      <w:pPr>
        <w:tabs>
          <w:tab w:val="center" w:pos="-142"/>
        </w:tabs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color w:val="199043"/>
          <w:kern w:val="36"/>
          <w:sz w:val="28"/>
          <w:szCs w:val="24"/>
          <w:lang w:eastAsia="ru-RU"/>
        </w:rPr>
        <w:tab/>
      </w:r>
      <w:r w:rsidRPr="000B292E">
        <w:rPr>
          <w:rFonts w:ascii="Times New Roman" w:eastAsia="Times New Roman" w:hAnsi="Times New Roman" w:cs="Times New Roman"/>
          <w:color w:val="199043"/>
          <w:kern w:val="36"/>
          <w:sz w:val="28"/>
          <w:szCs w:val="24"/>
          <w:lang w:eastAsia="ru-RU"/>
        </w:rPr>
        <w:tab/>
      </w:r>
      <w:r w:rsidRPr="000B292E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4"/>
          <w:lang w:eastAsia="ru-RU"/>
        </w:rPr>
        <w:t>Урок-игра "Своя игра" по теме "Электричество". 8-й класс</w:t>
      </w:r>
    </w:p>
    <w:p w:rsidR="000B292E" w:rsidRPr="000B292E" w:rsidRDefault="000B292E" w:rsidP="000B292E">
      <w:pPr>
        <w:tabs>
          <w:tab w:val="center" w:pos="-142"/>
        </w:tabs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Cs w:val="24"/>
          <w:lang w:eastAsia="ru-RU"/>
        </w:rPr>
        <w:t>Дата проведения: 07.04.22 г.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0B292E" w:rsidRPr="000B292E" w:rsidRDefault="000B292E" w:rsidP="000B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Учебные:</w:t>
      </w:r>
    </w:p>
    <w:p w:rsidR="000B292E" w:rsidRPr="000B292E" w:rsidRDefault="000B292E" w:rsidP="000B29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обобщение и систематизация материала по изученной теме, закрепление навыков решения задач, умений применять знания в новой ситуации, умений грамотно объяснять физические явления;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B292E" w:rsidRPr="000B292E" w:rsidRDefault="000B292E" w:rsidP="000B29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привитие интереса к предмету</w:t>
      </w: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дополнение знаний учащихся по физике</w:t>
      </w:r>
    </w:p>
    <w:p w:rsidR="000B292E" w:rsidRPr="000B292E" w:rsidRDefault="000B292E" w:rsidP="000B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Развивающие:</w:t>
      </w:r>
    </w:p>
    <w:p w:rsidR="000B292E" w:rsidRPr="000B292E" w:rsidRDefault="000B292E" w:rsidP="000B29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абстрактное и логическое мышление учащихся, долговременную память, устную речь.</w:t>
      </w:r>
    </w:p>
    <w:p w:rsidR="000B292E" w:rsidRPr="000B292E" w:rsidRDefault="000B292E" w:rsidP="000B29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самостоятельной исследовательской работы.</w:t>
      </w:r>
    </w:p>
    <w:p w:rsidR="000B292E" w:rsidRPr="000B292E" w:rsidRDefault="000B292E" w:rsidP="000B29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анализировать учебный материал. </w:t>
      </w:r>
    </w:p>
    <w:p w:rsidR="000B292E" w:rsidRPr="000B292E" w:rsidRDefault="000B292E" w:rsidP="000B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Воспитательные:</w:t>
      </w:r>
    </w:p>
    <w:p w:rsidR="000B292E" w:rsidRPr="000B292E" w:rsidRDefault="000B292E" w:rsidP="000B29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материалистическое мировоззрение учащихся.</w:t>
      </w:r>
    </w:p>
    <w:p w:rsidR="000B292E" w:rsidRPr="000B292E" w:rsidRDefault="000B292E" w:rsidP="000B29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познавательный интерес к физике и учебе в целом.</w:t>
      </w:r>
    </w:p>
    <w:p w:rsidR="000B292E" w:rsidRPr="000B292E" w:rsidRDefault="000B292E" w:rsidP="000B29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 учащихся.</w:t>
      </w:r>
    </w:p>
    <w:p w:rsidR="000B292E" w:rsidRPr="000B292E" w:rsidRDefault="000B292E" w:rsidP="000B292E">
      <w:pPr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проведения: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кабинет физики.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Оформление и оборудование: 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компьютер, мультимедийный проектор, слайдовая пр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езентация, 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портреты ученых, физическое оборудование: амперметр, вольтметр, провода, лампочка на подставке, ключ, источник питания.</w:t>
      </w:r>
      <w:proofErr w:type="gramEnd"/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Время проведения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40</w:t>
      </w:r>
      <w:bookmarkStart w:id="0" w:name="_GoBack"/>
      <w:bookmarkEnd w:id="0"/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минут.</w:t>
      </w:r>
    </w:p>
    <w:p w:rsidR="000B292E" w:rsidRPr="000B292E" w:rsidRDefault="000B292E" w:rsidP="000B292E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Ход урока</w:t>
      </w:r>
    </w:p>
    <w:p w:rsidR="000B292E" w:rsidRPr="000B292E" w:rsidRDefault="000B292E" w:rsidP="000B292E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I. Вступительное слово учителя (2 мин)</w:t>
      </w:r>
    </w:p>
    <w:p w:rsidR="000B292E" w:rsidRPr="000B292E" w:rsidRDefault="000B292E" w:rsidP="000B29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Электричество кругом,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Полон им завод и дом,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Везде заряды: там и тут,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любом атоме «живут».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если они вдруг бегут,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 тут же токи создают.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Нам токи тоже помогают,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Жизнь кардинально облегчают!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Проявим нынче мы умение,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Законы объясним, явления: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Электризацию, сопротивление</w:t>
      </w:r>
      <w:proofErr w:type="gramStart"/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мощность за мгновение.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Эксперименты проведем</w:t>
      </w:r>
      <w:proofErr w:type="gramStart"/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победителей найдем!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 разделен на группы по 4-5 человек. В первом туре участники выбирают тему и вопрос соответствующей стоимости: 500, 400, 300, 200, 100, с увеличением стоимости вопроса увеличивается степень сложности вопроса. Вопросы из категории 100 оцениваются в 1 балл, 200 – 2 балла, 300 – 3 балла, 400 – 4 балла и 500 – в 5 баллов. Группы по очереди выбирают вопросы, если участники неверно отвечают на данный вопрос, то ответить может другая группа. При просмотре опытов (Категория «о законах и не только» звук в колонках отсутствует). Во втором туре задачи решают все группы, сдают на проверку, получают по 2 балла за каждую правильно решенную задачу. Практическую работу выполняют так же все группы. За правильно выполненную работу можно получить 5 баллов. Для определения победителей подсчитывают общее количество баллов в каждой группе.</w:t>
      </w:r>
    </w:p>
    <w:p w:rsidR="000B292E" w:rsidRPr="000B292E" w:rsidRDefault="000B292E" w:rsidP="000B292E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II. Первый тур. </w:t>
      </w:r>
      <w:proofErr w:type="gramStart"/>
      <w:r w:rsidRPr="000B292E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Теоретический</w:t>
      </w:r>
      <w:proofErr w:type="gramEnd"/>
      <w:r w:rsidRPr="000B292E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(15 мин.)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Основные понятия.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100 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Что такое электризация?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Ответ: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Процесс сообщения телу электрического заряда.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200 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Что такое электрический ток?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Ответ: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Направленное движение заряженных частиц.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300 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Назовите единицы измерения заряда, напряжения, силы тока, сопротивления, мощности и формулы для их вычисления.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Ответ: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Кулон, Вольт, Ампер, Ом, Ватт.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400 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Перечислите основные свойства электрического поля.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Ответ: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Электрическое поле заряженного тела действует с некоторой силой на всякое другое тело, оказавшееся в этом поле. Вблизи заряженных тел создаваемое ими поле сильнее, вдали – слабее.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500 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Что такое удельное сопротивление?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Ответ: Физическая величина, показывающая сопротивление проводника из данного вещества единичной длины и единичной площади.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Электричество.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100 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 дальним селам, городам. Кто идет по проводам? Светлое величество. Это …..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Ответ: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Электричество.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200 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Каких рыб называют живыми электростанциями?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Ответ: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Электрический угорь, электрический скат.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300 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Поглаживая в темноте кошку сухой ладонью, можно заметить небольшие искорки, возникающие между рукой и шерстью. Что здесь происходит?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Ответ: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Электризация.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400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Какие изменения вызывает ток в теле человека?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Ответ: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Ток, проходя через тело человека, воздействует на центральную и периферическую нервную системы, вызывая нарушения работы сердца и дыхания.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500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Племена, живущие по притокам рек Амазонки и Ориноко, в местах брода у каждого берега держат на привязи лошадей. При переправе сначала гонят лошадь, а затем идет человек. Обратно так же. Чем объясняется этот своеобразный способ переправы?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Ответ: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реках обитает самая мощная из всех электрических рыб – электрический угорь. По этой причине племена устраивают переправу с помощью лошадей. Угри разряжают свои батареи о ноги лошадей и у нее успевают перезарядить, так что люди переходят невредимыми.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О законах и не только.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100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Чей это закон? </w:t>
      </w:r>
      <w:r w:rsidRPr="000B29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I=U/</w:t>
      </w:r>
      <w:proofErr w:type="spellStart"/>
      <w:r w:rsidRPr="000B29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R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.Сформулируйте</w:t>
      </w:r>
      <w:proofErr w:type="spellEnd"/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Ответ: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Закон Ома. Сила тока на участке цепи равна отношению напряжения на этом участке к его сопротивлению.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200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Сформулируйте закон Джоуля – Ленца.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Ответ: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B29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Q=I</w:t>
      </w:r>
      <w:r w:rsidRPr="000B29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eastAsia="ru-RU"/>
        </w:rPr>
        <w:t>2</w:t>
      </w:r>
      <w:r w:rsidRPr="000B29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Rt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Количество теплоты, выделяемое проводником с током, равно произведению квадрата силы тока, сопротивления проводника и времени прохождения по нему тока.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300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O каком </w:t>
      </w:r>
      <w:proofErr w:type="gramStart"/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действии</w:t>
      </w:r>
      <w:proofErr w:type="gramEnd"/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электрического тока идет речь? Объясните опыт.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Ответ: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Химическое..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400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O каком </w:t>
      </w:r>
      <w:proofErr w:type="gramStart"/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действии</w:t>
      </w:r>
      <w:proofErr w:type="gramEnd"/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электрического тока идет речь? Объясните опыт.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Ответ: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Магнитное.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500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Почему из всех деревьев молнией чаще всего поражается дуб?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Ответ: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из-за глубоко уходящих в почву корней дуб хорошо заземлен, поэтому он чаще поражается молнией.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Ученые (Назовите фамилию ученого)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100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0B29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Ответ: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Андре-Мари</w:t>
      </w: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Ампер.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200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0B29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Ответ: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Алессандро</w:t>
      </w:r>
      <w:proofErr w:type="spellEnd"/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Вольта.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300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0B29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Ответ: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Георг Ом.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400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0B29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Ответ: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Джеймс Прескотт Джоуль.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500</w:t>
      </w:r>
      <w:r w:rsidRPr="000B29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– Ответ: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Хан</w:t>
      </w:r>
      <w:proofErr w:type="gramStart"/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spellEnd"/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Христиан Эрстед.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Слова... слова...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100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Как переводится слово «физика»?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Ответ: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Природа.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200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Что такое электроскоп?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Ответ: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Прибор, определяющий заряжено ли тело.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300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Как в переводе с греческого звучит слово «электрон»?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Ответ: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Янтарь.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400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Ломоносов писал: «Восприняв теплоту тела, или превращаются в нечувствительные частицы и рассеиваются по воздуху или превращаются в пепел или плавятся». Что он написал под словами </w:t>
      </w:r>
      <w:r w:rsidRPr="000B29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нечувствительные частицы?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Ответ: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Молекулы и атомы.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500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Никола Карно писал: «Природа дала нам возможность всегда и везде получать теплоту и сопровождающую её движущую силу развивать эту силу и приспособлять её для наших нужд – цель тепловых машин». Что понимается под словами движущая сила?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Ответ: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Работа.</w:t>
      </w:r>
    </w:p>
    <w:p w:rsidR="000B292E" w:rsidRPr="000B292E" w:rsidRDefault="000B292E" w:rsidP="000B292E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III Второй тур. </w:t>
      </w:r>
      <w:proofErr w:type="gramStart"/>
      <w:r w:rsidRPr="000B292E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Практический</w:t>
      </w:r>
      <w:proofErr w:type="gramEnd"/>
      <w:r w:rsidRPr="000B292E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(20 мин.)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Вычислите.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Учащимся предлагается решить количественные задачи. Каждая группа решает задачи и записывает их в тетради. Баллы начисляются за каждую правильно решенную задачу.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100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Сила тока, проходящая через нить лампы, 0,3</w:t>
      </w:r>
      <w:proofErr w:type="gramStart"/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напряжение – 6 В. каково электрическое сопротивление нити лампы?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Ответ: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20 Ом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200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Сила тока в цепи лампы равна 0,3 </w:t>
      </w:r>
      <w:proofErr w:type="gramStart"/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</w:t>
      </w:r>
      <w:proofErr w:type="gramEnd"/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Сколько электронов проходит через поперечное сечение спирали в лампе за 5 мин?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Ответ: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90 Кл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300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Определите</w:t>
      </w: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сопротивление медного провода, подвешенного для питания трамвайного двигателя, если длина провода равна 5 км, а площадь поперечного сечения 0,65 см</w:t>
      </w:r>
      <w:proofErr w:type="gramStart"/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proofErr w:type="gramEnd"/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Ответ: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1,3 Ом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400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Напряжение на спирали лампочки равно 3,5</w:t>
      </w:r>
      <w:proofErr w:type="gramStart"/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сопротивление спирали 14 Ом. Какую работу совершает ток в лампе за 5 мин?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Ответ: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525 Дж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500</w:t>
      </w:r>
      <w:r w:rsidRPr="000B29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–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 количество теплоты , выделяемое в проводнике за 3 мин, сила тока в цепи 5</w:t>
      </w:r>
      <w:proofErr w:type="gramStart"/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напряжение на концах проводника 200 В</w:t>
      </w: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Ответ: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180 кДж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Выполните.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Каждая группа учащихся получает оборудование. Проводится инструктаж по технике безопасности при выполнении лабораторных работ. Выполняют лабораторную работу и собирают головоломку. Каждая группа работает со своим оборудованием.</w:t>
      </w:r>
    </w:p>
    <w:p w:rsidR="000B292E" w:rsidRPr="000B292E" w:rsidRDefault="000B292E" w:rsidP="000B29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29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300</w:t>
      </w:r>
      <w:r w:rsidRPr="000B2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Измерьте силу тока и напряжение в лампочке при последовательном и параллельном соединении.</w:t>
      </w:r>
    </w:p>
    <w:p w:rsidR="000B292E" w:rsidRPr="000B292E" w:rsidRDefault="000B292E" w:rsidP="000B292E">
      <w:pPr>
        <w:pStyle w:val="3"/>
        <w:shd w:val="clear" w:color="auto" w:fill="FFFFFF"/>
        <w:spacing w:before="270" w:beforeAutospacing="0" w:after="135" w:afterAutospacing="0" w:line="285" w:lineRule="atLeast"/>
        <w:rPr>
          <w:b w:val="0"/>
          <w:bCs w:val="0"/>
          <w:color w:val="199043"/>
          <w:sz w:val="24"/>
          <w:szCs w:val="24"/>
        </w:rPr>
      </w:pPr>
      <w:r w:rsidRPr="000B292E">
        <w:rPr>
          <w:rStyle w:val="a6"/>
          <w:b/>
          <w:bCs/>
          <w:color w:val="199043"/>
          <w:sz w:val="24"/>
          <w:szCs w:val="24"/>
        </w:rPr>
        <w:t>IV. Подведение итогов. Награждение (3 мин.)</w:t>
      </w:r>
    </w:p>
    <w:p w:rsidR="00912BDA" w:rsidRPr="000B292E" w:rsidRDefault="00912BDA" w:rsidP="000B292E">
      <w:pPr>
        <w:rPr>
          <w:rFonts w:ascii="Times New Roman" w:hAnsi="Times New Roman" w:cs="Times New Roman"/>
          <w:sz w:val="24"/>
          <w:szCs w:val="24"/>
        </w:rPr>
      </w:pPr>
    </w:p>
    <w:sectPr w:rsidR="00912BDA" w:rsidRPr="000B292E" w:rsidSect="000B29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4B8B"/>
    <w:multiLevelType w:val="multilevel"/>
    <w:tmpl w:val="D5D6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40A9E"/>
    <w:multiLevelType w:val="multilevel"/>
    <w:tmpl w:val="FF1C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73338"/>
    <w:multiLevelType w:val="multilevel"/>
    <w:tmpl w:val="F7727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0B3359"/>
    <w:multiLevelType w:val="multilevel"/>
    <w:tmpl w:val="280A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2E5BE1"/>
    <w:multiLevelType w:val="multilevel"/>
    <w:tmpl w:val="12BA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2E"/>
    <w:rsid w:val="000B292E"/>
    <w:rsid w:val="0091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2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29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2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9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29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29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B292E"/>
    <w:rPr>
      <w:color w:val="0000FF"/>
      <w:u w:val="single"/>
    </w:rPr>
  </w:style>
  <w:style w:type="character" w:styleId="a4">
    <w:name w:val="Emphasis"/>
    <w:basedOn w:val="a0"/>
    <w:uiPriority w:val="20"/>
    <w:qFormat/>
    <w:rsid w:val="000B292E"/>
    <w:rPr>
      <w:i/>
      <w:iCs/>
    </w:rPr>
  </w:style>
  <w:style w:type="paragraph" w:styleId="a5">
    <w:name w:val="Normal (Web)"/>
    <w:basedOn w:val="a"/>
    <w:uiPriority w:val="99"/>
    <w:semiHidden/>
    <w:unhideWhenUsed/>
    <w:rsid w:val="000B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29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2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29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2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9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29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29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B292E"/>
    <w:rPr>
      <w:color w:val="0000FF"/>
      <w:u w:val="single"/>
    </w:rPr>
  </w:style>
  <w:style w:type="character" w:styleId="a4">
    <w:name w:val="Emphasis"/>
    <w:basedOn w:val="a0"/>
    <w:uiPriority w:val="20"/>
    <w:qFormat/>
    <w:rsid w:val="000B292E"/>
    <w:rPr>
      <w:i/>
      <w:iCs/>
    </w:rPr>
  </w:style>
  <w:style w:type="paragraph" w:styleId="a5">
    <w:name w:val="Normal (Web)"/>
    <w:basedOn w:val="a"/>
    <w:uiPriority w:val="99"/>
    <w:semiHidden/>
    <w:unhideWhenUsed/>
    <w:rsid w:val="000B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2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3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2022-04-10T14:03:00Z</dcterms:created>
  <dcterms:modified xsi:type="dcterms:W3CDTF">2022-04-10T14:13:00Z</dcterms:modified>
</cp:coreProperties>
</file>