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0" w:rsidRDefault="00FB7B60" w:rsidP="00FB7B60">
      <w:r>
        <w:rPr>
          <w:noProof/>
          <w:sz w:val="24"/>
          <w:szCs w:val="24"/>
        </w:rPr>
        <w:t xml:space="preserve"> </w:t>
      </w:r>
    </w:p>
    <w:p w:rsidR="00FB7B60" w:rsidRDefault="00FB7B60" w:rsidP="00FB7B60"/>
    <w:tbl>
      <w:tblPr>
        <w:tblpPr w:leftFromText="180" w:rightFromText="180" w:bottomFromText="200" w:vertAnchor="text" w:horzAnchor="margin" w:tblpXSpec="center" w:tblpY="-52"/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FB7B60" w:rsidTr="007A0E67">
        <w:tc>
          <w:tcPr>
            <w:tcW w:w="4786" w:type="dxa"/>
            <w:hideMark/>
          </w:tcPr>
          <w:p w:rsidR="00FB7B60" w:rsidRDefault="000D5D50" w:rsidP="007A0E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hideMark/>
          </w:tcPr>
          <w:p w:rsidR="00FB7B60" w:rsidRDefault="00FB7B60" w:rsidP="007A0E67"/>
        </w:tc>
      </w:tr>
      <w:tr w:rsidR="00FB7B60" w:rsidTr="007A0E67">
        <w:tc>
          <w:tcPr>
            <w:tcW w:w="4786" w:type="dxa"/>
            <w:hideMark/>
          </w:tcPr>
          <w:p w:rsidR="00FB7B60" w:rsidRDefault="00A176F9" w:rsidP="007A0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FB7B60">
              <w:rPr>
                <w:b/>
                <w:color w:val="000000"/>
                <w:sz w:val="24"/>
                <w:szCs w:val="24"/>
              </w:rPr>
              <w:t>тдел образования</w:t>
            </w:r>
          </w:p>
        </w:tc>
        <w:tc>
          <w:tcPr>
            <w:tcW w:w="4785" w:type="dxa"/>
            <w:vMerge w:val="restart"/>
            <w:hideMark/>
          </w:tcPr>
          <w:p w:rsidR="00FB7B60" w:rsidRPr="00A7081C" w:rsidRDefault="00C03589" w:rsidP="00AE70A5">
            <w:pPr>
              <w:jc w:val="center"/>
              <w:rPr>
                <w:sz w:val="28"/>
                <w:szCs w:val="28"/>
              </w:rPr>
            </w:pPr>
            <w:r w:rsidRPr="00A7081C">
              <w:rPr>
                <w:sz w:val="28"/>
                <w:szCs w:val="28"/>
              </w:rPr>
              <w:t xml:space="preserve">Руководителям </w:t>
            </w:r>
            <w:r w:rsidR="003F479D">
              <w:rPr>
                <w:sz w:val="28"/>
                <w:szCs w:val="28"/>
              </w:rPr>
              <w:t>обще</w:t>
            </w:r>
            <w:r w:rsidR="00DB7306" w:rsidRPr="00A7081C">
              <w:rPr>
                <w:sz w:val="28"/>
                <w:szCs w:val="28"/>
              </w:rPr>
              <w:t>образовательных учреждений</w:t>
            </w:r>
          </w:p>
          <w:p w:rsidR="00FB7B60" w:rsidRDefault="00FB7B60" w:rsidP="007A0E6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B60" w:rsidTr="007A0E67">
        <w:tc>
          <w:tcPr>
            <w:tcW w:w="4786" w:type="dxa"/>
            <w:hideMark/>
          </w:tcPr>
          <w:p w:rsidR="00FB7B60" w:rsidRDefault="00A176F9" w:rsidP="007A0E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Администрации города Зверево</w:t>
            </w:r>
          </w:p>
        </w:tc>
        <w:tc>
          <w:tcPr>
            <w:tcW w:w="4785" w:type="dxa"/>
            <w:vMerge/>
            <w:hideMark/>
          </w:tcPr>
          <w:p w:rsidR="00FB7B60" w:rsidRDefault="00FB7B60" w:rsidP="007A0E6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A176F9" w:rsidTr="007A0E67">
        <w:tc>
          <w:tcPr>
            <w:tcW w:w="4786" w:type="dxa"/>
            <w:hideMark/>
          </w:tcPr>
          <w:p w:rsidR="00A176F9" w:rsidRDefault="00A176F9" w:rsidP="00A176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346311, г. Зверево,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Рижская</w:t>
            </w:r>
            <w:proofErr w:type="gramEnd"/>
            <w:r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4785" w:type="dxa"/>
            <w:vMerge/>
            <w:hideMark/>
          </w:tcPr>
          <w:p w:rsidR="00A176F9" w:rsidRDefault="00A176F9" w:rsidP="007A0E6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A176F9" w:rsidTr="007A0E67">
        <w:tc>
          <w:tcPr>
            <w:tcW w:w="4786" w:type="dxa"/>
            <w:hideMark/>
          </w:tcPr>
          <w:p w:rsidR="00A176F9" w:rsidRDefault="00A176F9" w:rsidP="007A0E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(86355) 4-10-55</w:t>
            </w:r>
          </w:p>
        </w:tc>
        <w:tc>
          <w:tcPr>
            <w:tcW w:w="4785" w:type="dxa"/>
            <w:vMerge/>
            <w:hideMark/>
          </w:tcPr>
          <w:p w:rsidR="00A176F9" w:rsidRDefault="00A176F9" w:rsidP="007A0E67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A176F9" w:rsidTr="007A0E67">
        <w:tc>
          <w:tcPr>
            <w:tcW w:w="4786" w:type="dxa"/>
            <w:hideMark/>
          </w:tcPr>
          <w:p w:rsidR="00A176F9" w:rsidRDefault="00A176F9" w:rsidP="007A0E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(86355) 4-18-93</w:t>
            </w:r>
          </w:p>
        </w:tc>
        <w:tc>
          <w:tcPr>
            <w:tcW w:w="4785" w:type="dxa"/>
            <w:vMerge/>
          </w:tcPr>
          <w:p w:rsidR="00A176F9" w:rsidRDefault="00A176F9" w:rsidP="007A0E67">
            <w:pPr>
              <w:jc w:val="right"/>
              <w:rPr>
                <w:sz w:val="24"/>
                <w:szCs w:val="24"/>
              </w:rPr>
            </w:pPr>
          </w:p>
        </w:tc>
      </w:tr>
      <w:tr w:rsidR="00A176F9" w:rsidRPr="003C39FC" w:rsidTr="007A0E67">
        <w:tc>
          <w:tcPr>
            <w:tcW w:w="4786" w:type="dxa"/>
            <w:hideMark/>
          </w:tcPr>
          <w:p w:rsidR="00A176F9" w:rsidRDefault="00F252A7" w:rsidP="007A0E67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oozverevo@yandex.ru</w:t>
              </w:r>
            </w:hyperlink>
          </w:p>
        </w:tc>
        <w:tc>
          <w:tcPr>
            <w:tcW w:w="4785" w:type="dxa"/>
            <w:vMerge/>
          </w:tcPr>
          <w:p w:rsidR="00A176F9" w:rsidRPr="00A176F9" w:rsidRDefault="00A176F9" w:rsidP="007A0E67">
            <w:pPr>
              <w:rPr>
                <w:sz w:val="24"/>
                <w:szCs w:val="24"/>
                <w:lang w:val="en-US"/>
              </w:rPr>
            </w:pPr>
          </w:p>
        </w:tc>
      </w:tr>
      <w:tr w:rsidR="00A176F9" w:rsidRPr="00A176F9" w:rsidTr="007A0E67">
        <w:tc>
          <w:tcPr>
            <w:tcW w:w="4786" w:type="dxa"/>
            <w:hideMark/>
          </w:tcPr>
          <w:p w:rsidR="00A176F9" w:rsidRDefault="003C39FC" w:rsidP="00C3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  <w:r w:rsidR="00F736C0">
              <w:rPr>
                <w:sz w:val="24"/>
                <w:szCs w:val="24"/>
              </w:rPr>
              <w:t>20</w:t>
            </w:r>
            <w:r w:rsidR="00A06BF3">
              <w:rPr>
                <w:sz w:val="24"/>
                <w:szCs w:val="24"/>
              </w:rPr>
              <w:t>2</w:t>
            </w:r>
            <w:r w:rsidR="00C31710">
              <w:rPr>
                <w:sz w:val="24"/>
                <w:szCs w:val="24"/>
              </w:rPr>
              <w:t>2</w:t>
            </w:r>
            <w:r w:rsidR="00F736C0">
              <w:rPr>
                <w:sz w:val="24"/>
                <w:szCs w:val="24"/>
              </w:rPr>
              <w:t xml:space="preserve"> </w:t>
            </w:r>
            <w:r w:rsidR="00A176F9" w:rsidRPr="000D5D50">
              <w:rPr>
                <w:sz w:val="24"/>
                <w:szCs w:val="24"/>
              </w:rPr>
              <w:t xml:space="preserve">г. </w:t>
            </w:r>
            <w:r w:rsidR="00A176F9" w:rsidRPr="002A738A">
              <w:rPr>
                <w:sz w:val="24"/>
                <w:szCs w:val="24"/>
              </w:rPr>
              <w:t>№</w:t>
            </w:r>
            <w:r w:rsidR="00A17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4785" w:type="dxa"/>
            <w:vMerge/>
          </w:tcPr>
          <w:p w:rsidR="00A176F9" w:rsidRDefault="00A176F9" w:rsidP="007A0E6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B7B60" w:rsidRPr="00002F17" w:rsidRDefault="00DB7306" w:rsidP="00FB7B60">
      <w:pPr>
        <w:jc w:val="center"/>
        <w:rPr>
          <w:sz w:val="28"/>
          <w:szCs w:val="28"/>
        </w:rPr>
      </w:pPr>
      <w:r w:rsidRPr="00002F17">
        <w:rPr>
          <w:sz w:val="28"/>
          <w:szCs w:val="28"/>
        </w:rPr>
        <w:t>Уважаемые руководители!</w:t>
      </w:r>
    </w:p>
    <w:p w:rsidR="00BB25D4" w:rsidRDefault="00BB25D4" w:rsidP="00FB7B60">
      <w:pPr>
        <w:jc w:val="center"/>
        <w:rPr>
          <w:sz w:val="24"/>
          <w:szCs w:val="24"/>
        </w:rPr>
      </w:pPr>
    </w:p>
    <w:p w:rsidR="007B3029" w:rsidRDefault="00343185" w:rsidP="007B3029">
      <w:pPr>
        <w:pStyle w:val="60"/>
        <w:shd w:val="clear" w:color="auto" w:fill="auto"/>
        <w:spacing w:before="0"/>
        <w:ind w:left="20"/>
      </w:pPr>
      <w:r>
        <w:rPr>
          <w:sz w:val="28"/>
          <w:szCs w:val="28"/>
        </w:rPr>
        <w:t xml:space="preserve">На основании </w:t>
      </w:r>
      <w:r w:rsidR="00AD25E3">
        <w:rPr>
          <w:sz w:val="28"/>
          <w:szCs w:val="28"/>
        </w:rPr>
        <w:t xml:space="preserve">письма </w:t>
      </w:r>
      <w:r w:rsidR="003C39FC">
        <w:rPr>
          <w:sz w:val="28"/>
          <w:szCs w:val="28"/>
        </w:rPr>
        <w:t xml:space="preserve">минобразования Ростовской области </w:t>
      </w:r>
      <w:r w:rsidR="00AD25E3">
        <w:rPr>
          <w:sz w:val="28"/>
          <w:szCs w:val="28"/>
        </w:rPr>
        <w:t xml:space="preserve">от </w:t>
      </w:r>
      <w:r w:rsidR="003C39FC">
        <w:rPr>
          <w:sz w:val="28"/>
          <w:szCs w:val="28"/>
        </w:rPr>
        <w:t>25.10.2022</w:t>
      </w:r>
      <w:r w:rsidR="00AD25E3">
        <w:rPr>
          <w:sz w:val="28"/>
          <w:szCs w:val="28"/>
        </w:rPr>
        <w:t xml:space="preserve"> г. № </w:t>
      </w:r>
      <w:r w:rsidR="003C39FC">
        <w:rPr>
          <w:sz w:val="28"/>
          <w:szCs w:val="28"/>
        </w:rPr>
        <w:t>24/2.2-19864</w:t>
      </w:r>
      <w:r w:rsidR="00296110">
        <w:rPr>
          <w:sz w:val="28"/>
          <w:szCs w:val="28"/>
        </w:rPr>
        <w:t>, и</w:t>
      </w:r>
      <w:r w:rsidR="007B3029">
        <w:rPr>
          <w:rStyle w:val="6135pt"/>
        </w:rPr>
        <w:t xml:space="preserve">нформирую о том, что </w:t>
      </w:r>
      <w:r w:rsidR="007B3029">
        <w:rPr>
          <w:color w:val="000000"/>
        </w:rPr>
        <w:t>с 2022-2023 учебного года итоговое изложение будет проводиться с использованием текстов из Открытого банка текстов для итогового изложения (далее - Банк изложений).</w:t>
      </w:r>
    </w:p>
    <w:p w:rsidR="007B3029" w:rsidRDefault="007B3029" w:rsidP="007B3029">
      <w:pPr>
        <w:pStyle w:val="60"/>
        <w:shd w:val="clear" w:color="auto" w:fill="auto"/>
        <w:spacing w:before="0"/>
        <w:ind w:left="20"/>
      </w:pPr>
      <w:r>
        <w:rPr>
          <w:color w:val="000000"/>
        </w:rPr>
        <w:t xml:space="preserve">Решение о создании Банка изложений принято в целях создания благоприятных условий для повышения эффективности подготовки к </w:t>
      </w:r>
      <w:proofErr w:type="gramStart"/>
      <w:r>
        <w:rPr>
          <w:color w:val="000000"/>
        </w:rPr>
        <w:t>итоговому</w:t>
      </w:r>
      <w:proofErr w:type="gramEnd"/>
      <w:r>
        <w:rPr>
          <w:color w:val="000000"/>
        </w:rPr>
        <w:t xml:space="preserve"> изложения, а также в соответствии с принципами открытости и прозрачности контрольных процедур.</w:t>
      </w:r>
    </w:p>
    <w:p w:rsidR="007B3029" w:rsidRDefault="007B3029" w:rsidP="007B3029">
      <w:pPr>
        <w:pStyle w:val="1"/>
        <w:shd w:val="clear" w:color="auto" w:fill="auto"/>
        <w:ind w:left="20" w:firstLine="680"/>
        <w:jc w:val="both"/>
      </w:pPr>
      <w:r>
        <w:rPr>
          <w:color w:val="000000"/>
        </w:rPr>
        <w:t>Банк изложений будет размещен на официальном сайте федерального государственного бюджетного научного учреждения «Федеральный институт педагогических измерений» не позднее 28 октября 2022 года.</w:t>
      </w:r>
    </w:p>
    <w:p w:rsidR="007B3029" w:rsidRDefault="007B3029" w:rsidP="007B3029">
      <w:pPr>
        <w:pStyle w:val="1"/>
        <w:shd w:val="clear" w:color="auto" w:fill="auto"/>
        <w:ind w:left="20" w:firstLine="680"/>
        <w:jc w:val="both"/>
      </w:pPr>
      <w:r>
        <w:rPr>
          <w:color w:val="000000"/>
        </w:rPr>
        <w:t xml:space="preserve">В Банке изложений </w:t>
      </w:r>
      <w:proofErr w:type="gramStart"/>
      <w:r>
        <w:rPr>
          <w:color w:val="000000"/>
        </w:rPr>
        <w:t>размещены</w:t>
      </w:r>
      <w:proofErr w:type="gramEnd"/>
      <w:r>
        <w:rPr>
          <w:color w:val="000000"/>
        </w:rPr>
        <w:t xml:space="preserve"> более 300 текстов, разработанных в 2014-2022 годах. В 2022-2023 учебном году при проведении итогового изложения будут использованы тексты, включенные в Банк изложений. В дальнейшем Банк изложений будет пополняться новыми текстами.</w:t>
      </w:r>
    </w:p>
    <w:p w:rsidR="007B3029" w:rsidRDefault="007B3029" w:rsidP="007B3029">
      <w:pPr>
        <w:pStyle w:val="1"/>
        <w:shd w:val="clear" w:color="auto" w:fill="auto"/>
        <w:ind w:left="20" w:firstLine="680"/>
        <w:jc w:val="both"/>
      </w:pPr>
      <w:r>
        <w:rPr>
          <w:color w:val="000000"/>
        </w:rPr>
        <w:t>В Банке изложений тексты систематизированы и распределены по трем разделам с учетом их содержательно-тематической направленности:</w:t>
      </w:r>
    </w:p>
    <w:p w:rsidR="007B3029" w:rsidRDefault="007B3029" w:rsidP="007B3029">
      <w:pPr>
        <w:pStyle w:val="1"/>
        <w:shd w:val="clear" w:color="auto" w:fill="auto"/>
        <w:ind w:left="20" w:firstLine="680"/>
        <w:jc w:val="both"/>
      </w:pPr>
      <w:r>
        <w:rPr>
          <w:rStyle w:val="ac"/>
        </w:rPr>
        <w:t xml:space="preserve">Раздел 1. </w:t>
      </w:r>
      <w:proofErr w:type="gramStart"/>
      <w:r>
        <w:rPr>
          <w:rStyle w:val="ac"/>
        </w:rPr>
        <w:t xml:space="preserve">Нравственные ценности </w:t>
      </w:r>
      <w:r>
        <w:rPr>
          <w:color w:val="000000"/>
        </w:rPr>
        <w:t>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7B3029" w:rsidRDefault="007B3029" w:rsidP="007B3029">
      <w:pPr>
        <w:pStyle w:val="1"/>
        <w:shd w:val="clear" w:color="auto" w:fill="auto"/>
        <w:ind w:left="20" w:firstLine="680"/>
        <w:jc w:val="both"/>
      </w:pPr>
      <w:r>
        <w:rPr>
          <w:rStyle w:val="ac"/>
        </w:rPr>
        <w:t xml:space="preserve">Раздел 2. Мир природы </w:t>
      </w:r>
      <w:r>
        <w:rPr>
          <w:color w:val="000000"/>
        </w:rPr>
        <w:t>(включены тексты о красоте окружающего мира, поведении животных, их дружбе с человеком; тексты побуждают задуматься</w:t>
      </w:r>
      <w:r>
        <w:rPr>
          <w:color w:val="000000"/>
        </w:rPr>
        <w:br w:type="page"/>
      </w:r>
      <w:r>
        <w:rPr>
          <w:color w:val="000000"/>
        </w:rPr>
        <w:lastRenderedPageBreak/>
        <w:t>об экологических проблемах, жизненных уроках, которые природа преподает человеку).</w:t>
      </w:r>
    </w:p>
    <w:p w:rsidR="007B3029" w:rsidRDefault="007B3029" w:rsidP="007B3029">
      <w:pPr>
        <w:pStyle w:val="1"/>
        <w:shd w:val="clear" w:color="auto" w:fill="auto"/>
        <w:ind w:left="20" w:right="20" w:firstLine="800"/>
        <w:jc w:val="both"/>
      </w:pPr>
      <w:r>
        <w:rPr>
          <w:rStyle w:val="ac"/>
        </w:rPr>
        <w:t xml:space="preserve">Раздел 3. События истории </w:t>
      </w:r>
      <w:r>
        <w:rPr>
          <w:color w:val="000000"/>
        </w:rPr>
        <w:t>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7B3029" w:rsidRDefault="007B3029" w:rsidP="007B3029">
      <w:pPr>
        <w:pStyle w:val="1"/>
        <w:shd w:val="clear" w:color="auto" w:fill="auto"/>
        <w:ind w:left="20" w:right="20" w:firstLine="800"/>
        <w:jc w:val="both"/>
      </w:pPr>
      <w:r>
        <w:rPr>
          <w:color w:val="000000"/>
        </w:rPr>
        <w:t>Обращаю внимание на то, что порядок проведения и критерии оценивания итогового изложения, включая процедуру направления текстов для итогового изложения в органы исполнительной власти субъектов Российской Федерации, осуществляющие государственное управление в сфере образования, остаются неизменными.</w:t>
      </w:r>
    </w:p>
    <w:p w:rsidR="007B3029" w:rsidRDefault="007B3029" w:rsidP="007B3029">
      <w:pPr>
        <w:pStyle w:val="1"/>
        <w:shd w:val="clear" w:color="auto" w:fill="auto"/>
        <w:ind w:left="20" w:right="20" w:firstLine="800"/>
        <w:jc w:val="both"/>
      </w:pPr>
      <w:r>
        <w:rPr>
          <w:color w:val="000000"/>
        </w:rPr>
        <w:t>Тексты, включенные в Банк изложений, рекомендуется использовать не только в процессе подготовки к итоговому изложению, но и в целях развития устной и письменной речи обучающихся в рамках учебного процесса.</w:t>
      </w:r>
    </w:p>
    <w:p w:rsidR="007B3029" w:rsidRDefault="007B3029" w:rsidP="007B3029">
      <w:pPr>
        <w:pStyle w:val="1"/>
        <w:shd w:val="clear" w:color="auto" w:fill="auto"/>
        <w:ind w:left="20" w:right="20" w:firstLine="800"/>
        <w:jc w:val="both"/>
      </w:pPr>
      <w:r>
        <w:rPr>
          <w:color w:val="000000"/>
        </w:rPr>
        <w:t>Прошу данную информацию довести до сведения учителей русского языка и литературы.</w:t>
      </w:r>
    </w:p>
    <w:p w:rsidR="002B23D7" w:rsidRDefault="002B23D7" w:rsidP="00EC06CD">
      <w:pPr>
        <w:jc w:val="both"/>
        <w:rPr>
          <w:sz w:val="24"/>
          <w:szCs w:val="24"/>
        </w:rPr>
      </w:pPr>
    </w:p>
    <w:p w:rsidR="001C0FF3" w:rsidRDefault="001C0FF3" w:rsidP="00EC06CD">
      <w:pPr>
        <w:jc w:val="both"/>
        <w:rPr>
          <w:sz w:val="24"/>
          <w:szCs w:val="24"/>
        </w:rPr>
      </w:pPr>
    </w:p>
    <w:p w:rsidR="00AE2CEF" w:rsidRDefault="00AE2CEF" w:rsidP="00AE2CE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        </w:t>
      </w:r>
    </w:p>
    <w:p w:rsidR="00AE2CEF" w:rsidRDefault="00AE2CEF" w:rsidP="00AE2CE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Зверево</w:t>
      </w:r>
      <w:r>
        <w:rPr>
          <w:sz w:val="28"/>
          <w:szCs w:val="28"/>
        </w:rPr>
        <w:tab/>
        <w:t xml:space="preserve">                      </w:t>
      </w:r>
      <w:r w:rsidR="007563D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И.В. Сергеева</w:t>
      </w:r>
    </w:p>
    <w:p w:rsidR="008E2E8B" w:rsidRPr="008E2E8B" w:rsidRDefault="008E2E8B" w:rsidP="008E2E8B">
      <w:pPr>
        <w:tabs>
          <w:tab w:val="left" w:pos="5480"/>
        </w:tabs>
        <w:rPr>
          <w:sz w:val="16"/>
          <w:szCs w:val="16"/>
        </w:rPr>
      </w:pPr>
    </w:p>
    <w:p w:rsidR="008E2E8B" w:rsidRDefault="008E2E8B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</w:p>
    <w:p w:rsidR="00296110" w:rsidRDefault="00296110" w:rsidP="008E2E8B">
      <w:pPr>
        <w:tabs>
          <w:tab w:val="left" w:pos="5480"/>
        </w:tabs>
        <w:rPr>
          <w:sz w:val="16"/>
          <w:szCs w:val="16"/>
        </w:rPr>
      </w:pPr>
      <w:bookmarkStart w:id="0" w:name="_GoBack"/>
      <w:bookmarkEnd w:id="0"/>
    </w:p>
    <w:p w:rsidR="003E08F8" w:rsidRPr="00AE70A5" w:rsidRDefault="003E08F8" w:rsidP="003E08F8">
      <w:pPr>
        <w:rPr>
          <w:sz w:val="16"/>
          <w:szCs w:val="16"/>
        </w:rPr>
      </w:pPr>
      <w:r w:rsidRPr="00AE70A5">
        <w:rPr>
          <w:sz w:val="16"/>
          <w:szCs w:val="16"/>
        </w:rPr>
        <w:t>Гурьянова Лилия Евгеньевна</w:t>
      </w:r>
    </w:p>
    <w:p w:rsidR="00E741BF" w:rsidRDefault="003E08F8" w:rsidP="00C75144">
      <w:pPr>
        <w:rPr>
          <w:sz w:val="16"/>
          <w:szCs w:val="16"/>
        </w:rPr>
      </w:pPr>
      <w:r w:rsidRPr="00AE70A5">
        <w:rPr>
          <w:sz w:val="16"/>
          <w:szCs w:val="16"/>
        </w:rPr>
        <w:t>+7(86355) 4-20-70</w:t>
      </w:r>
    </w:p>
    <w:sectPr w:rsidR="00E741BF" w:rsidSect="007563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9B" w:rsidRDefault="004B5D9B" w:rsidP="00B655D9">
      <w:r>
        <w:separator/>
      </w:r>
    </w:p>
  </w:endnote>
  <w:endnote w:type="continuationSeparator" w:id="0">
    <w:p w:rsidR="004B5D9B" w:rsidRDefault="004B5D9B" w:rsidP="00B6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9B" w:rsidRDefault="004B5D9B" w:rsidP="00B655D9">
      <w:r>
        <w:separator/>
      </w:r>
    </w:p>
  </w:footnote>
  <w:footnote w:type="continuationSeparator" w:id="0">
    <w:p w:rsidR="004B5D9B" w:rsidRDefault="004B5D9B" w:rsidP="00B6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E1"/>
    <w:multiLevelType w:val="hybridMultilevel"/>
    <w:tmpl w:val="5724560C"/>
    <w:lvl w:ilvl="0" w:tplc="C312F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24ABA"/>
    <w:multiLevelType w:val="hybridMultilevel"/>
    <w:tmpl w:val="701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563"/>
    <w:multiLevelType w:val="hybridMultilevel"/>
    <w:tmpl w:val="9968B118"/>
    <w:lvl w:ilvl="0" w:tplc="C312F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525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B42DDA"/>
    <w:multiLevelType w:val="hybridMultilevel"/>
    <w:tmpl w:val="A4DAE5A2"/>
    <w:lvl w:ilvl="0" w:tplc="6660EC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97D43"/>
    <w:multiLevelType w:val="hybridMultilevel"/>
    <w:tmpl w:val="764CCB3C"/>
    <w:lvl w:ilvl="0" w:tplc="C312FD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636EBC"/>
    <w:multiLevelType w:val="hybridMultilevel"/>
    <w:tmpl w:val="D22A1BC6"/>
    <w:lvl w:ilvl="0" w:tplc="C312FD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406"/>
    <w:rsid w:val="00002F17"/>
    <w:rsid w:val="000142DD"/>
    <w:rsid w:val="00025FE5"/>
    <w:rsid w:val="000664AD"/>
    <w:rsid w:val="00093CC3"/>
    <w:rsid w:val="0009766B"/>
    <w:rsid w:val="000A524B"/>
    <w:rsid w:val="000B6AFF"/>
    <w:rsid w:val="000D5D50"/>
    <w:rsid w:val="000E4132"/>
    <w:rsid w:val="001043AC"/>
    <w:rsid w:val="0010600B"/>
    <w:rsid w:val="001136FD"/>
    <w:rsid w:val="001161CA"/>
    <w:rsid w:val="001261B1"/>
    <w:rsid w:val="0013388A"/>
    <w:rsid w:val="0013762B"/>
    <w:rsid w:val="00161B3C"/>
    <w:rsid w:val="001717C2"/>
    <w:rsid w:val="001767AB"/>
    <w:rsid w:val="00187330"/>
    <w:rsid w:val="00192E4F"/>
    <w:rsid w:val="001957AE"/>
    <w:rsid w:val="001A71B4"/>
    <w:rsid w:val="001B0E94"/>
    <w:rsid w:val="001C0FF3"/>
    <w:rsid w:val="001E2B55"/>
    <w:rsid w:val="00224D6E"/>
    <w:rsid w:val="00242165"/>
    <w:rsid w:val="00281248"/>
    <w:rsid w:val="0028366E"/>
    <w:rsid w:val="002849D0"/>
    <w:rsid w:val="00296110"/>
    <w:rsid w:val="002A541F"/>
    <w:rsid w:val="002A738A"/>
    <w:rsid w:val="002B1F4C"/>
    <w:rsid w:val="002B23D7"/>
    <w:rsid w:val="002B3219"/>
    <w:rsid w:val="002C2ABD"/>
    <w:rsid w:val="002D2F5A"/>
    <w:rsid w:val="002E47E4"/>
    <w:rsid w:val="002E7A07"/>
    <w:rsid w:val="002F07CA"/>
    <w:rsid w:val="002F0F8D"/>
    <w:rsid w:val="002F7C27"/>
    <w:rsid w:val="00300AA3"/>
    <w:rsid w:val="00303AB6"/>
    <w:rsid w:val="00321D97"/>
    <w:rsid w:val="003378C8"/>
    <w:rsid w:val="00337D2A"/>
    <w:rsid w:val="00343185"/>
    <w:rsid w:val="00343A5C"/>
    <w:rsid w:val="003747A9"/>
    <w:rsid w:val="003770BB"/>
    <w:rsid w:val="003802FD"/>
    <w:rsid w:val="003826A9"/>
    <w:rsid w:val="0038314E"/>
    <w:rsid w:val="0038574A"/>
    <w:rsid w:val="003860A2"/>
    <w:rsid w:val="003C39FC"/>
    <w:rsid w:val="003E08F8"/>
    <w:rsid w:val="003F479D"/>
    <w:rsid w:val="003F6541"/>
    <w:rsid w:val="00411AFC"/>
    <w:rsid w:val="00431670"/>
    <w:rsid w:val="00452A7F"/>
    <w:rsid w:val="004606EC"/>
    <w:rsid w:val="004A466B"/>
    <w:rsid w:val="004B396D"/>
    <w:rsid w:val="004B4369"/>
    <w:rsid w:val="004B5D9B"/>
    <w:rsid w:val="004E3CB3"/>
    <w:rsid w:val="004E42A1"/>
    <w:rsid w:val="004F0621"/>
    <w:rsid w:val="004F5013"/>
    <w:rsid w:val="00501732"/>
    <w:rsid w:val="00511E87"/>
    <w:rsid w:val="005248E9"/>
    <w:rsid w:val="00532AE7"/>
    <w:rsid w:val="005501A2"/>
    <w:rsid w:val="00551537"/>
    <w:rsid w:val="00560DD1"/>
    <w:rsid w:val="00597493"/>
    <w:rsid w:val="005C4C81"/>
    <w:rsid w:val="006074C7"/>
    <w:rsid w:val="00617361"/>
    <w:rsid w:val="006177C2"/>
    <w:rsid w:val="0062008B"/>
    <w:rsid w:val="00625B96"/>
    <w:rsid w:val="0064793B"/>
    <w:rsid w:val="00667F78"/>
    <w:rsid w:val="006A33B3"/>
    <w:rsid w:val="006B507F"/>
    <w:rsid w:val="006D682C"/>
    <w:rsid w:val="006F4E63"/>
    <w:rsid w:val="006F5707"/>
    <w:rsid w:val="006F5C55"/>
    <w:rsid w:val="0073445A"/>
    <w:rsid w:val="00735145"/>
    <w:rsid w:val="007402BF"/>
    <w:rsid w:val="00741AC2"/>
    <w:rsid w:val="00744F31"/>
    <w:rsid w:val="00744F88"/>
    <w:rsid w:val="007563D6"/>
    <w:rsid w:val="00767D45"/>
    <w:rsid w:val="0078469F"/>
    <w:rsid w:val="00786A2B"/>
    <w:rsid w:val="007A0E67"/>
    <w:rsid w:val="007A28A3"/>
    <w:rsid w:val="007B3029"/>
    <w:rsid w:val="007C5698"/>
    <w:rsid w:val="007C56AA"/>
    <w:rsid w:val="007C6C48"/>
    <w:rsid w:val="007D1CE7"/>
    <w:rsid w:val="007E0630"/>
    <w:rsid w:val="008174FE"/>
    <w:rsid w:val="00844754"/>
    <w:rsid w:val="008465D3"/>
    <w:rsid w:val="00850A74"/>
    <w:rsid w:val="00854120"/>
    <w:rsid w:val="00855DF0"/>
    <w:rsid w:val="0087187C"/>
    <w:rsid w:val="0088415B"/>
    <w:rsid w:val="008900EE"/>
    <w:rsid w:val="008B54A1"/>
    <w:rsid w:val="008E2744"/>
    <w:rsid w:val="008E2E8B"/>
    <w:rsid w:val="00934CF1"/>
    <w:rsid w:val="00944A3E"/>
    <w:rsid w:val="0095388B"/>
    <w:rsid w:val="0096680B"/>
    <w:rsid w:val="00980B7B"/>
    <w:rsid w:val="009916AA"/>
    <w:rsid w:val="009B16AC"/>
    <w:rsid w:val="009C3564"/>
    <w:rsid w:val="009D3257"/>
    <w:rsid w:val="009D6EB9"/>
    <w:rsid w:val="009E7EA2"/>
    <w:rsid w:val="00A01404"/>
    <w:rsid w:val="00A06BF3"/>
    <w:rsid w:val="00A176F9"/>
    <w:rsid w:val="00A17F9B"/>
    <w:rsid w:val="00A25FF7"/>
    <w:rsid w:val="00A34D6E"/>
    <w:rsid w:val="00A61406"/>
    <w:rsid w:val="00A66925"/>
    <w:rsid w:val="00A7081C"/>
    <w:rsid w:val="00A71152"/>
    <w:rsid w:val="00A82845"/>
    <w:rsid w:val="00A82AD0"/>
    <w:rsid w:val="00A90A54"/>
    <w:rsid w:val="00AA4BFB"/>
    <w:rsid w:val="00AB0B8B"/>
    <w:rsid w:val="00AB281D"/>
    <w:rsid w:val="00AB5C47"/>
    <w:rsid w:val="00AD25E3"/>
    <w:rsid w:val="00AE2CEF"/>
    <w:rsid w:val="00AE70A5"/>
    <w:rsid w:val="00AF48EC"/>
    <w:rsid w:val="00B05B94"/>
    <w:rsid w:val="00B172A2"/>
    <w:rsid w:val="00B2438F"/>
    <w:rsid w:val="00B44998"/>
    <w:rsid w:val="00B52783"/>
    <w:rsid w:val="00B655D9"/>
    <w:rsid w:val="00B6645C"/>
    <w:rsid w:val="00BB25D4"/>
    <w:rsid w:val="00BC4C84"/>
    <w:rsid w:val="00BD2286"/>
    <w:rsid w:val="00BD5820"/>
    <w:rsid w:val="00C03589"/>
    <w:rsid w:val="00C07511"/>
    <w:rsid w:val="00C10329"/>
    <w:rsid w:val="00C31710"/>
    <w:rsid w:val="00C41302"/>
    <w:rsid w:val="00C514E9"/>
    <w:rsid w:val="00C5204A"/>
    <w:rsid w:val="00C64C4B"/>
    <w:rsid w:val="00C75144"/>
    <w:rsid w:val="00C81770"/>
    <w:rsid w:val="00C9225C"/>
    <w:rsid w:val="00CA0BB3"/>
    <w:rsid w:val="00CA13BF"/>
    <w:rsid w:val="00CC5389"/>
    <w:rsid w:val="00CE2DDA"/>
    <w:rsid w:val="00CE654C"/>
    <w:rsid w:val="00CE7433"/>
    <w:rsid w:val="00D2410E"/>
    <w:rsid w:val="00D50A01"/>
    <w:rsid w:val="00D57110"/>
    <w:rsid w:val="00D602BC"/>
    <w:rsid w:val="00D60E6A"/>
    <w:rsid w:val="00D615D2"/>
    <w:rsid w:val="00D815BC"/>
    <w:rsid w:val="00D966AC"/>
    <w:rsid w:val="00DA39CD"/>
    <w:rsid w:val="00DB02D6"/>
    <w:rsid w:val="00DB7306"/>
    <w:rsid w:val="00DC7C83"/>
    <w:rsid w:val="00DD1D78"/>
    <w:rsid w:val="00E03A6C"/>
    <w:rsid w:val="00E072AC"/>
    <w:rsid w:val="00E137EA"/>
    <w:rsid w:val="00E14E83"/>
    <w:rsid w:val="00E37343"/>
    <w:rsid w:val="00E45653"/>
    <w:rsid w:val="00E47142"/>
    <w:rsid w:val="00E741BF"/>
    <w:rsid w:val="00E8165A"/>
    <w:rsid w:val="00E855DC"/>
    <w:rsid w:val="00E953F2"/>
    <w:rsid w:val="00EA1F21"/>
    <w:rsid w:val="00EC06CD"/>
    <w:rsid w:val="00EC08B2"/>
    <w:rsid w:val="00ED4ABC"/>
    <w:rsid w:val="00EE2606"/>
    <w:rsid w:val="00EF298B"/>
    <w:rsid w:val="00F00122"/>
    <w:rsid w:val="00F005A6"/>
    <w:rsid w:val="00F23186"/>
    <w:rsid w:val="00F23E86"/>
    <w:rsid w:val="00F252A7"/>
    <w:rsid w:val="00F44378"/>
    <w:rsid w:val="00F53D8A"/>
    <w:rsid w:val="00F57624"/>
    <w:rsid w:val="00F736C0"/>
    <w:rsid w:val="00F86F60"/>
    <w:rsid w:val="00F95072"/>
    <w:rsid w:val="00FB6DA6"/>
    <w:rsid w:val="00FB7B60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4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1406"/>
    <w:rPr>
      <w:color w:val="0000FF"/>
      <w:u w:val="single"/>
    </w:rPr>
  </w:style>
  <w:style w:type="paragraph" w:styleId="a4">
    <w:name w:val="Balloon Text"/>
    <w:basedOn w:val="a"/>
    <w:semiHidden/>
    <w:rsid w:val="00E137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6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55D9"/>
  </w:style>
  <w:style w:type="paragraph" w:styleId="a7">
    <w:name w:val="footer"/>
    <w:basedOn w:val="a"/>
    <w:link w:val="a8"/>
    <w:rsid w:val="00B6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55D9"/>
  </w:style>
  <w:style w:type="paragraph" w:styleId="a9">
    <w:name w:val="Normal (Web)"/>
    <w:basedOn w:val="a"/>
    <w:uiPriority w:val="99"/>
    <w:unhideWhenUsed/>
    <w:rsid w:val="00E072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8174F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"/>
    <w:rsid w:val="007B3029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3029"/>
    <w:rPr>
      <w:sz w:val="29"/>
      <w:szCs w:val="29"/>
      <w:shd w:val="clear" w:color="auto" w:fill="FFFFFF"/>
    </w:rPr>
  </w:style>
  <w:style w:type="character" w:customStyle="1" w:styleId="6135pt">
    <w:name w:val="Основной текст (6) + 13;5 pt"/>
    <w:basedOn w:val="6"/>
    <w:rsid w:val="007B302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b"/>
    <w:rsid w:val="007B3029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B3029"/>
    <w:pPr>
      <w:shd w:val="clear" w:color="auto" w:fill="FFFFFF"/>
      <w:autoSpaceDE/>
      <w:autoSpaceDN/>
      <w:adjustRightInd/>
      <w:spacing w:line="322" w:lineRule="exact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7B3029"/>
    <w:pPr>
      <w:shd w:val="clear" w:color="auto" w:fill="FFFFFF"/>
      <w:autoSpaceDE/>
      <w:autoSpaceDN/>
      <w:adjustRightInd/>
      <w:spacing w:before="420" w:line="341" w:lineRule="exact"/>
      <w:ind w:firstLine="680"/>
      <w:jc w:val="both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ozvere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B289-9D9C-4E9F-A1D2-872F703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2938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mailto:goroo_255@gukovo.donpac.ru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79508</cp:lastModifiedBy>
  <cp:revision>45</cp:revision>
  <cp:lastPrinted>2014-06-23T13:14:00Z</cp:lastPrinted>
  <dcterms:created xsi:type="dcterms:W3CDTF">2014-11-05T08:51:00Z</dcterms:created>
  <dcterms:modified xsi:type="dcterms:W3CDTF">2022-10-27T07:02:00Z</dcterms:modified>
</cp:coreProperties>
</file>