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82" w:rsidRDefault="00784268" w:rsidP="007842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6C118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Образовательный </w:t>
      </w:r>
      <w:r w:rsidRPr="0078426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проект</w:t>
      </w:r>
      <w:r w:rsidR="006C118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игра</w:t>
      </w:r>
      <w:r w:rsidRPr="0078426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:</w:t>
      </w:r>
    </w:p>
    <w:p w:rsidR="00784268" w:rsidRPr="00784268" w:rsidRDefault="00784268" w:rsidP="007842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78426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«</w:t>
      </w:r>
      <w:r w:rsidRPr="006C118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Финансовый стартап</w:t>
      </w:r>
      <w:r w:rsidRPr="0078426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»</w:t>
      </w:r>
    </w:p>
    <w:p w:rsidR="006C1182" w:rsidRDefault="00784268" w:rsidP="00784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78426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 xml:space="preserve">                                             </w:t>
      </w:r>
    </w:p>
    <w:p w:rsidR="00784268" w:rsidRPr="00784268" w:rsidRDefault="00784268" w:rsidP="0078426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Макеева Светлана Александровна</w:t>
      </w:r>
    </w:p>
    <w:p w:rsidR="00784268" w:rsidRDefault="00784268" w:rsidP="0078426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842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B11812" w:rsidRDefault="00784268" w:rsidP="00784268">
      <w:r w:rsidRPr="007842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Паспорт проекта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стартап</w:t>
            </w:r>
            <w:proofErr w:type="spellEnd"/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проекта</w:t>
            </w:r>
          </w:p>
        </w:tc>
        <w:tc>
          <w:tcPr>
            <w:tcW w:w="6520" w:type="dxa"/>
          </w:tcPr>
          <w:p w:rsidR="00784268" w:rsidRPr="00784268" w:rsidRDefault="00784268" w:rsidP="0096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Лучший </w:t>
            </w:r>
            <w:r w:rsidR="0096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для школьников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об авторе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Макеева С.</w:t>
            </w:r>
            <w:r w:rsidR="008A6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руководитель проекта, 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курса внеурочной деятельности  «Основы финансовой грамот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ности»: 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повышение уровня финансовой грамотности школьников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навыки самостоятельности, аккуратности, ответственности в финансовых отношениях.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- формирование основ финансовой грамотности,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представлений о личной финансовой безопасности;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ответственного отношения к личным финансам и эффективного финансового поведения.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сроки реализации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 (организационный): 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(реализационный): октябрь – декабрь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- </w:t>
            </w:r>
            <w:r w:rsidR="006F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участия в осенней сессии уроков по Финансовой грамотности.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(аналитический) </w:t>
            </w:r>
            <w:proofErr w:type="gramStart"/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–я</w:t>
            </w:r>
            <w:proofErr w:type="gramEnd"/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Транслируемость</w:t>
            </w:r>
            <w:proofErr w:type="spellEnd"/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СОШ №1 им. Б.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семинаре в онлайн-формате «Подготовка учащихся к образовательным событиям по финансовой грамотности</w:t>
            </w:r>
            <w:r w:rsidR="006F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реализации проекта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№1 им.  Б.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Зверево, Ростовской области</w:t>
            </w:r>
          </w:p>
        </w:tc>
      </w:tr>
    </w:tbl>
    <w:p w:rsidR="00784268" w:rsidRDefault="00784268"/>
    <w:p w:rsidR="00784268" w:rsidRPr="00784268" w:rsidRDefault="00784268" w:rsidP="007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7842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Ресурсное обеспечение проекта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Виды ресурсов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Перечень действий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Нормативно-правовые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Создание пакета документов по реализации проекта и их утверждение.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Программно-методические 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подборку </w:t>
            </w:r>
            <w:r w:rsidR="006F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 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элективных курсов, методических разработок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1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освещение мероприятий в СМИ, </w:t>
            </w:r>
            <w:r w:rsidR="006F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нтернете.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t>Финансовые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Данный проект больших вложений не потребует</w:t>
            </w:r>
          </w:p>
        </w:tc>
      </w:tr>
      <w:tr w:rsidR="00784268" w:rsidRPr="00784268" w:rsidTr="002C66B5">
        <w:tc>
          <w:tcPr>
            <w:tcW w:w="31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6520" w:type="dxa"/>
          </w:tcPr>
          <w:p w:rsidR="00784268" w:rsidRPr="00784268" w:rsidRDefault="00784268" w:rsidP="0078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Назначить ответственного за реализацию проекта. Создание инициативной группы</w:t>
            </w:r>
          </w:p>
        </w:tc>
      </w:tr>
    </w:tbl>
    <w:p w:rsidR="00784268" w:rsidRDefault="00784268"/>
    <w:p w:rsidR="007E02A5" w:rsidRDefault="007E02A5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принята Стратегия повышения финансовой грамотности населения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до 20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30</w:t>
      </w: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года и нацелен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увеличение численности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финансово образованных граждан</w:t>
      </w:r>
      <w:r w:rsidR="00DF6D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DF6D1D" w:rsidRDefault="00DF6D1D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«Планирование расходов и доходов, осознанное финансовое поведение, участие в бюджетном процессе – все это должно стать частью культурного кода современного человека. Мы хотим обратить внимание людей на существующие инструменты сбережений и инвестирования, например, Программу долгосрочных сбережений, которая заработает с января 2024 года», – отметил Министр финансов РФ Антон Силуанов.</w:t>
      </w:r>
    </w:p>
    <w:p w:rsidR="007E02A5" w:rsidRPr="007E02A5" w:rsidRDefault="00DF6D1D" w:rsidP="007E02A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7E02A5" w:rsidRPr="007E02A5" w:rsidRDefault="007E02A5" w:rsidP="007E02A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E02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7E02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Проблема: </w:t>
      </w:r>
    </w:p>
    <w:p w:rsidR="007E02A5" w:rsidRPr="007E02A5" w:rsidRDefault="007E02A5" w:rsidP="007E02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Низкий  уровень финансовой грамотности школьников</w:t>
      </w: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 </w:t>
      </w:r>
      <w:r w:rsidRPr="007E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нашего проекта: </w:t>
      </w:r>
    </w:p>
    <w:p w:rsidR="007E02A5" w:rsidRPr="007E02A5" w:rsidRDefault="007E02A5" w:rsidP="007E02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финансовой грамотности школьников.</w:t>
      </w: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теоретическую литературу по вопросу финансовой грамотности;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опрос старшеклассников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дефицита знаний в области финансовой грамотности;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проведенного опроса;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одноклассников на участие в неделе финансовой грамотности на платформе </w:t>
      </w:r>
      <w:proofErr w:type="spellStart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моифинансы</w:t>
      </w:r>
      <w:proofErr w:type="gramStart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интерактивную деловую игру для старшеклассников для восполнения пробелов в имеющихся знаниях;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методические рекомендации для последующего использования данной игры в учебном процессе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личным финансам;</w:t>
      </w:r>
    </w:p>
    <w:p w:rsidR="007E02A5" w:rsidRPr="007E02A5" w:rsidRDefault="007E02A5" w:rsidP="007E02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в тр</w:t>
      </w:r>
      <w:proofErr w:type="gramEnd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т.д.)</w:t>
      </w:r>
    </w:p>
    <w:p w:rsidR="007E02A5" w:rsidRPr="007E02A5" w:rsidRDefault="007E02A5" w:rsidP="007E02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E02A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Гипотеза</w:t>
      </w:r>
      <w:r w:rsidRPr="007E0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проекта основана на предположении о том, что тренинги с элементами деловой игры способны повысить мотивацию старшеклассников </w:t>
      </w:r>
      <w:r w:rsidRPr="007E0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 овладению основами финансовой грамотности и углубить финансовые знания выпускников школ</w:t>
      </w:r>
    </w:p>
    <w:p w:rsid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данного проекта</w:t>
      </w: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системном подходе к решению задач, обозначенных в проекте, в отборе и сочетании различных игровых и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7E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№1 им. Б.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Юркова</w:t>
      </w:r>
      <w:proofErr w:type="spellEnd"/>
      <w:r w:rsidRPr="007E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учителя, родители, </w:t>
      </w: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круг специалистов различных ведомств и организаций: отдела образования, пенсионного фонда, налоговой службы, службы занятости, банков, страховых компаний.</w:t>
      </w:r>
    </w:p>
    <w:p w:rsidR="007E02A5" w:rsidRPr="007E02A5" w:rsidRDefault="007E02A5" w:rsidP="007E02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E02A5" w:rsidRPr="007E02A5" w:rsidRDefault="007E02A5" w:rsidP="007E0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Инновационная методическая разработка для 10-11 классов</w:t>
      </w:r>
    </w:p>
    <w:p w:rsidR="007E02A5" w:rsidRPr="007E02A5" w:rsidRDefault="007E02A5" w:rsidP="007E0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интеллектуальная игра: «</w:t>
      </w:r>
      <w:r w:rsidRPr="00BC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Финансовый </w:t>
      </w:r>
      <w:proofErr w:type="spellStart"/>
      <w:r w:rsidRPr="00BC2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стартап</w:t>
      </w:r>
      <w:proofErr w:type="spellEnd"/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E02A5" w:rsidRPr="007E02A5" w:rsidRDefault="007E02A5" w:rsidP="007E0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разработки является создание условий для интеллектуального развития успешного и продуктивного применения информации через игровую деятельность в процессе обобщения знаний, полученных учащимися по теме: финансовая грамотность.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занятия:</w:t>
      </w: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образовательные результаты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основными понятиями по теме: «Финансовая грамотность»;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результаты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общению и сотрудничеству со сверстниками и взрослыми в процессе образовательной деятельности;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личной ответственности за решения, принимаемые в процессе взаимодействия с финансовыми институтами.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выбирать действия в соответствии с поставленной задачей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средства достижения цели в группе и индивидуально.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культуры учащихся;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товарища и обосновывать свое мнение;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свои мысли и идеи, обсуждать в рабочей группе информацию.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компьютеры с выходом в интернет, экран, мультимедийный проектор</w:t>
      </w: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листы с заданиями.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7E0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практический, словесный, наглядный.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Pr="007E02A5" w:rsidRDefault="00D74A3A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02A5"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на игру, мотивацию, определить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A5"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обсуждения.</w:t>
      </w: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Default="00EF2DCA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делятся на </w:t>
      </w:r>
      <w:r w:rsid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Вопросы задаются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поочередно, за каждый правильный ответ команда получает определенное количество игровых денежных единиц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 w:rsid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Pr="00BC2EE2" w:rsidRDefault="00BC2EE2" w:rsidP="00BC2E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7E02A5" w:rsidRP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педагоги – наставники и дети! Сегодня мы с Вами встретились на деловой интеллектуальной игре.</w:t>
      </w: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A5" w:rsidRDefault="007E02A5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игры определим, услышав цитату: Роберта </w:t>
      </w:r>
      <w:proofErr w:type="spellStart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Кийосаки</w:t>
      </w:r>
      <w:proofErr w:type="spellEnd"/>
      <w:r w:rsidRPr="007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«Если хочешь быть богатым, нужно быть финансово грамотным».</w:t>
      </w: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нашей игры соответствуют стадиям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7349" w:rsidRDefault="007A7349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EE2" w:rsidRPr="007A7349" w:rsidRDefault="00BC2EE2" w:rsidP="00BC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A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Перый</w:t>
      </w:r>
      <w:proofErr w:type="spellEnd"/>
      <w:r w:rsidRPr="007A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</w:t>
      </w:r>
      <w:r w:rsidR="007A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«Посевная стадия»</w:t>
      </w:r>
    </w:p>
    <w:p w:rsidR="006C1182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вопроса 50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7349" w:rsidRDefault="00CC5577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 К</w:t>
      </w:r>
      <w:r w:rsidR="00EF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отвечают на шуточные вопросы.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разбогател сказочный коротышка Пончик на Луне? (соль)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Героине, какой сказки удалось за нетрудовую денежную единицу сделать выгоднейшую покупку к своему юбилею? (Муха-Цокотуха)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сказочный персонаж периодически нёс золотые яйца? (Курочка Ряба)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монет дал Карабас-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Буратино? (5 золотых)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товар продавал 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"Приключение Буратино"? (пиявки)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награда была объявлена за поросенка Фунтика? (100 монет)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купил кот 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деньги? (корову)</w:t>
      </w:r>
    </w:p>
    <w:p w:rsidR="007A7349" w:rsidRPr="007A7349" w:rsidRDefault="007A7349" w:rsidP="007A7349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Андерсена собаки охраняли три сундука с деньгами?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7349" w:rsidRPr="007A7349" w:rsidRDefault="007A7349" w:rsidP="007A73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49" w:rsidRDefault="007A7349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49" w:rsidRDefault="007A7349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Pr="00CC5577" w:rsidRDefault="00BC2EE2" w:rsidP="00BC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тур – </w:t>
      </w:r>
      <w:r w:rsidR="007A7349" w:rsidRPr="00C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запуска</w:t>
      </w:r>
      <w:r w:rsidR="007A7349" w:rsidRPr="00C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654D" w:rsidRDefault="00EF2DCA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запуска нашего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</w:t>
      </w:r>
      <w:r w:rsid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будет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финансовые продукту как </w:t>
      </w:r>
      <w:r w:rsid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карты.</w:t>
      </w:r>
    </w:p>
    <w:p w:rsidR="00CC5577" w:rsidRDefault="00EF2DCA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3654D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банковские карты делятся на несколько видов по типу расчета</w:t>
      </w:r>
      <w:r w:rsid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по описанию предлагается назвать вид банковской карты.</w:t>
      </w:r>
    </w:p>
    <w:p w:rsidR="006C1182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2DCA" w:rsidRDefault="00EF2DCA" w:rsidP="00CC55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77" w:rsidRPr="0063654D" w:rsidRDefault="0063654D" w:rsidP="0063654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с </w:t>
      </w:r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средствами на счету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CC5577" w:rsidRPr="0063654D" w:rsidRDefault="0063654D" w:rsidP="0063654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займа, лимит которого установлен банком</w:t>
      </w:r>
      <w:proofErr w:type="gramStart"/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редитная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5577" w:rsidRPr="0063654D" w:rsidRDefault="0063654D" w:rsidP="0063654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«пластик», с фиксированной суммой на счету, в отличие от всех остальных продуктов, он не оформляется, а покупается у банка;</w:t>
      </w:r>
      <w:r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предоплаченная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C5577" w:rsidRPr="0063654D" w:rsidRDefault="0063654D" w:rsidP="0063654D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C5577"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продукт с разрешенным перерасходом средств на счету клиента (совмещает в себе свойства кредитной и дебетовой карты)</w:t>
      </w:r>
      <w:r w:rsidRPr="0063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3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овердрафтная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7349" w:rsidRDefault="007A7349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77" w:rsidRDefault="00CC5577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77" w:rsidRPr="00CC5577" w:rsidRDefault="00CC5577" w:rsidP="00BC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тур – «Стадия Роста»</w:t>
      </w:r>
    </w:p>
    <w:p w:rsidR="00DF6D1D" w:rsidRDefault="00DF6D1D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1D" w:rsidRPr="00DF6D1D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Мошенничества могут совершаться в финансовой сфере —</w:t>
      </w:r>
    </w:p>
    <w:p w:rsidR="00DF6D1D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банковской деятельности, кредитовании, в сфере расчётных отношений, на рынке ценных бумаг, в сфере недвижимости, страхования.</w:t>
      </w:r>
    </w:p>
    <w:p w:rsidR="00DF6D1D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1D" w:rsidRDefault="00DF6D1D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около 30 % жителей России хоть раз становились жертвами мошенников.</w:t>
      </w: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7A7349" w:rsidRDefault="00954EEE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стадии  у команд уже есть определенные финансовые средства и им необходимо защитить их от различных мошенников. </w:t>
      </w:r>
      <w:r w:rsid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посвященные видам финансового мошенничества.</w:t>
      </w:r>
    </w:p>
    <w:p w:rsidR="006C1182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 w:rsidRPr="006C11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7349" w:rsidRDefault="007A7349" w:rsidP="007A734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вид </w:t>
      </w:r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gram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получение доступа к конфиденциальным данным пользователей или банковским реквизитами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выражаться посредством e-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рассылок под видом известных сервисов, при переходе на которые человек попадает на сайт, внешне неотличимый от настоящего, либо на сайт с 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редиректом</w:t>
      </w:r>
      <w:proofErr w:type="spell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пользователь вводит там свои данные, мошенники получают к ним доступ</w:t>
      </w:r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349" w:rsidRDefault="007A7349" w:rsidP="007A734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вид интернет-мошенничества,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подразумевающий перенаправление сессии </w:t>
      </w:r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ложный IP-адрес.</w:t>
      </w:r>
      <w:r w:rsidRPr="007A7349">
        <w:t xml:space="preserve"> </w:t>
      </w:r>
      <w:r>
        <w:t>(</w:t>
      </w:r>
      <w:proofErr w:type="spell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7349" w:rsidRDefault="007A7349" w:rsidP="007A7349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Мошенники выманивают у держателя карты конфиденциальную информацию или стимулируют к совершению определённых действий </w:t>
      </w:r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своим счетом. Для этого человеку могут сообщать, что его карта заблокирована и следует связаться со службой безопасности банка, после чего мошенники получают доступ к его банковскому счету</w:t>
      </w:r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734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7349" w:rsidRPr="007A7349" w:rsidRDefault="00CC5577" w:rsidP="00CC5577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на банкоматы нештатного оборудования (</w:t>
      </w:r>
      <w:proofErr w:type="spellStart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скиммеров</w:t>
      </w:r>
      <w:proofErr w:type="spellEnd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позволяет фиксировать данные банковской карты (информацию с магнитной полосы банковской карты и </w:t>
      </w:r>
      <w:proofErr w:type="gramStart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вводимый</w:t>
      </w:r>
      <w:proofErr w:type="gramEnd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-код) для последующего хищения денежных средств со счета банковской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CC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Скимминг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2EE2" w:rsidRDefault="00BC2EE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тур – «Стадия Роста»</w:t>
      </w:r>
    </w:p>
    <w:p w:rsidR="00CC5577" w:rsidRDefault="00CC5577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Pr="00954EEE" w:rsidRDefault="00BC2EE2" w:rsidP="00BC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тур «Стадия расширения»</w:t>
      </w:r>
    </w:p>
    <w:p w:rsidR="00DF6D1D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факты.</w:t>
      </w:r>
    </w:p>
    <w:p w:rsidR="00DF6D1D" w:rsidRPr="00DF6D1D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певец </w:t>
      </w:r>
      <w:proofErr w:type="spellStart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Витас</w:t>
      </w:r>
      <w:proofErr w:type="spellEnd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застраховал голос на 2,5 </w:t>
      </w:r>
      <w:proofErr w:type="gramStart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</w:p>
    <w:p w:rsidR="00954EEE" w:rsidRDefault="00DF6D1D" w:rsidP="00DF6D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Стилист Сергей Зверев застраховал свои руки на 1 </w:t>
      </w:r>
      <w:proofErr w:type="gramStart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DF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</w:p>
    <w:p w:rsidR="00DF6D1D" w:rsidRDefault="00DF6D1D" w:rsidP="00954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EE" w:rsidRPr="00954EEE" w:rsidRDefault="00954EEE" w:rsidP="00954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командам предлагается защитить свои финансовые риски. Для этого им необходимо вспомнить виды страховых договоров и 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сказочным героям выбрать правильный вид страхования, чтобы минимизировать свои риски.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страховой договор вы бы посоветовали заключить этим сказочным героям?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EE" w:rsidRPr="00954EEE" w:rsidRDefault="006F6811" w:rsidP="00954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F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6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 w:rsidRPr="006F6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0DD3" w:rsidRPr="00954EEE" w:rsidRDefault="00954EEE" w:rsidP="00300DD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Трём поросятам</w:t>
      </w:r>
      <w:r w:rsidR="00300DD3"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(Страхование имущества)</w:t>
      </w:r>
    </w:p>
    <w:p w:rsidR="00954EEE" w:rsidRPr="00954EEE" w:rsidRDefault="00954EEE" w:rsidP="00954E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D3" w:rsidRPr="00954EEE" w:rsidRDefault="00954EEE" w:rsidP="00300DD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Колобку</w:t>
      </w:r>
      <w:r w:rsidR="00300DD3"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="00300DD3"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здоровья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4EEE" w:rsidRPr="00300DD3" w:rsidRDefault="00954EEE" w:rsidP="00954EEE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Жильцам Теремка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0DD3"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(Страхование имущества)</w:t>
      </w:r>
    </w:p>
    <w:p w:rsidR="00300DD3" w:rsidRPr="00954EEE" w:rsidRDefault="00954EEE" w:rsidP="00300DD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Бабе-Яге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00DD3" w:rsidRPr="009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ахование транспортного средства)</w:t>
      </w:r>
    </w:p>
    <w:p w:rsidR="00954EEE" w:rsidRDefault="00954EEE" w:rsidP="00300DD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Кошке (Кошкин дом)</w:t>
      </w:r>
      <w:r w:rsid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0DD3"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(Страхование имущества)</w:t>
      </w:r>
    </w:p>
    <w:p w:rsidR="00300DD3" w:rsidRDefault="00300DD3" w:rsidP="00300DD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 </w:t>
      </w:r>
      <w:r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(Страхование имущества)</w:t>
      </w:r>
    </w:p>
    <w:p w:rsidR="00300DD3" w:rsidRPr="00300DD3" w:rsidRDefault="00300DD3" w:rsidP="00300DD3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Белоснежке (Страхование здоровья)</w:t>
      </w:r>
    </w:p>
    <w:p w:rsidR="00954EEE" w:rsidRDefault="00954EEE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EE2" w:rsidRPr="006F6811" w:rsidRDefault="00BC2EE2" w:rsidP="00BC2E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тур – «Стадия выхода</w:t>
      </w:r>
      <w:r w:rsidR="006C1182" w:rsidRPr="006F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1182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182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</w:t>
      </w:r>
      <w:r w:rsidR="00D74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длагается карточка с заданием</w:t>
      </w:r>
      <w:proofErr w:type="gramStart"/>
      <w:r w:rsidR="00D7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74A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аллы </w:t>
      </w:r>
      <w:r w:rsidR="00D74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давшая первой правильный ответ.</w:t>
      </w:r>
    </w:p>
    <w:p w:rsidR="006F6811" w:rsidRDefault="006F6811" w:rsidP="006F68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вопроса 300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6811" w:rsidRDefault="006F6811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1182" w:rsidTr="006C1182">
        <w:tc>
          <w:tcPr>
            <w:tcW w:w="9571" w:type="dxa"/>
          </w:tcPr>
          <w:p w:rsidR="006C1182" w:rsidRDefault="006C1182" w:rsidP="006C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82">
              <w:rPr>
                <w:rFonts w:ascii="Times New Roman" w:hAnsi="Times New Roman" w:cs="Times New Roman"/>
                <w:sz w:val="28"/>
                <w:szCs w:val="28"/>
              </w:rPr>
              <w:t xml:space="preserve">Марина не работает и получает пособие по безработице в размере 10 тыс. руб. В силу того что указанной суммы ей не хватает, а найти работу она не </w:t>
            </w:r>
            <w:r w:rsidRPr="006C1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уже длительное время, Марина решила заняться бизнесом. Она собирается производить мыло ручной работы и торговать им. Для ведения бизнеса Марина зарегистрировалась в качестве индивидуального предпринимателя. Она планирует ежемесячно продавать 150 кусков мыла, за исключением февраля и марта, когда планирует продавать по 300 кусков мыла. Стоимость одного куска мыла 100 руб., затраты на его производство — 30 руб. Определите, что выгоднее Марине: продолжать получать пособие или открыть собственное дело?</w:t>
            </w:r>
          </w:p>
          <w:p w:rsidR="006C1182" w:rsidRPr="006C1182" w:rsidRDefault="006C1182" w:rsidP="006C1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C1182" w:rsidRDefault="006C1182" w:rsidP="00BC2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1182" w:rsidRPr="007E02A5" w:rsidRDefault="006C1182" w:rsidP="00BC2E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1D" w:rsidRPr="00D74A3A" w:rsidRDefault="00D74A3A" w:rsidP="00BC2EE2">
      <w:pPr>
        <w:jc w:val="both"/>
        <w:rPr>
          <w:rFonts w:ascii="Times New Roman" w:hAnsi="Times New Roman" w:cs="Times New Roman"/>
          <w:sz w:val="28"/>
          <w:szCs w:val="28"/>
        </w:rPr>
      </w:pPr>
      <w:r w:rsidRPr="00D74A3A">
        <w:rPr>
          <w:rFonts w:ascii="Times New Roman" w:hAnsi="Times New Roman" w:cs="Times New Roman"/>
          <w:sz w:val="28"/>
          <w:szCs w:val="28"/>
        </w:rPr>
        <w:t>Подведение итогов игры. Подсчет набранных денежных единиц  «</w:t>
      </w:r>
      <w:proofErr w:type="spellStart"/>
      <w:r w:rsidRPr="00D74A3A">
        <w:rPr>
          <w:rFonts w:ascii="Times New Roman" w:hAnsi="Times New Roman" w:cs="Times New Roman"/>
          <w:sz w:val="28"/>
          <w:szCs w:val="28"/>
        </w:rPr>
        <w:t>стартапиков</w:t>
      </w:r>
      <w:proofErr w:type="spellEnd"/>
      <w:r w:rsidRPr="00D74A3A">
        <w:rPr>
          <w:rFonts w:ascii="Times New Roman" w:hAnsi="Times New Roman" w:cs="Times New Roman"/>
          <w:sz w:val="28"/>
          <w:szCs w:val="28"/>
        </w:rPr>
        <w:t>», определение команды победителей. Награждение.</w:t>
      </w:r>
    </w:p>
    <w:p w:rsidR="00DF6D1D" w:rsidRPr="006F6811" w:rsidRDefault="00DF6D1D" w:rsidP="00BC2EE2">
      <w:pPr>
        <w:jc w:val="both"/>
        <w:rPr>
          <w:rFonts w:ascii="Times New Roman" w:hAnsi="Times New Roman" w:cs="Times New Roman"/>
          <w:sz w:val="28"/>
          <w:szCs w:val="28"/>
        </w:rPr>
      </w:pPr>
      <w:r w:rsidRPr="006F6811">
        <w:rPr>
          <w:rFonts w:ascii="Times New Roman" w:hAnsi="Times New Roman" w:cs="Times New Roman"/>
          <w:sz w:val="28"/>
          <w:szCs w:val="28"/>
        </w:rPr>
        <w:t>Использованные материалы</w:t>
      </w:r>
      <w:r w:rsidR="006F6811" w:rsidRPr="006F68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F6811" w:rsidRPr="006F6811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="006F6811" w:rsidRPr="006F6811">
        <w:rPr>
          <w:rFonts w:ascii="Times New Roman" w:hAnsi="Times New Roman" w:cs="Times New Roman"/>
          <w:sz w:val="28"/>
          <w:szCs w:val="28"/>
        </w:rPr>
        <w:t>:</w:t>
      </w:r>
    </w:p>
    <w:p w:rsidR="006F6811" w:rsidRPr="006F6811" w:rsidRDefault="00DF6D1D" w:rsidP="006F681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811">
        <w:rPr>
          <w:rFonts w:ascii="Times New Roman" w:hAnsi="Times New Roman" w:cs="Times New Roman"/>
          <w:sz w:val="28"/>
          <w:szCs w:val="28"/>
        </w:rPr>
        <w:t>Абросимова, Е. А.  Финансовая грамотность: материалы для воспитанников детских домов</w:t>
      </w:r>
      <w:r w:rsidR="006F6811">
        <w:rPr>
          <w:rFonts w:ascii="Times New Roman" w:hAnsi="Times New Roman" w:cs="Times New Roman"/>
          <w:sz w:val="28"/>
          <w:szCs w:val="28"/>
        </w:rPr>
        <w:t xml:space="preserve"> </w:t>
      </w:r>
      <w:r w:rsidRPr="006F6811">
        <w:rPr>
          <w:rFonts w:ascii="Times New Roman" w:hAnsi="Times New Roman" w:cs="Times New Roman"/>
          <w:sz w:val="28"/>
          <w:szCs w:val="28"/>
        </w:rPr>
        <w:t>и учащихся школ-интернатов / Е. А. Абросимова. — М.: ВИТА-ПРЕСС, 2014. - 192 с., ил.</w:t>
      </w:r>
    </w:p>
    <w:p w:rsidR="006F6811" w:rsidRPr="006F6811" w:rsidRDefault="006F6811" w:rsidP="006F681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811">
        <w:rPr>
          <w:rFonts w:ascii="Times New Roman" w:hAnsi="Times New Roman" w:cs="Times New Roman"/>
          <w:sz w:val="28"/>
          <w:szCs w:val="28"/>
        </w:rPr>
        <w:t xml:space="preserve">Брехова Ю.В., </w:t>
      </w:r>
      <w:proofErr w:type="spellStart"/>
      <w:r w:rsidRPr="006F6811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6F6811">
        <w:rPr>
          <w:rFonts w:ascii="Times New Roman" w:hAnsi="Times New Roman" w:cs="Times New Roman"/>
          <w:sz w:val="28"/>
          <w:szCs w:val="28"/>
        </w:rPr>
        <w:t xml:space="preserve"> А.П., Завьялов Д.Ю.   Финансовая грамотность: материалы для учащихся. 10–11 классы </w:t>
      </w:r>
      <w:proofErr w:type="spellStart"/>
      <w:r w:rsidRPr="006F681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F6811">
        <w:rPr>
          <w:rFonts w:ascii="Times New Roman" w:hAnsi="Times New Roman" w:cs="Times New Roman"/>
          <w:sz w:val="28"/>
          <w:szCs w:val="28"/>
        </w:rPr>
        <w:t>.  орг. — М.: ВАКО, 2018. — 344 с.</w:t>
      </w:r>
    </w:p>
    <w:p w:rsidR="006F6811" w:rsidRPr="006F6811" w:rsidRDefault="006F6811" w:rsidP="006F681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811">
        <w:rPr>
          <w:rFonts w:ascii="Times New Roman" w:hAnsi="Times New Roman" w:cs="Times New Roman"/>
          <w:sz w:val="28"/>
          <w:szCs w:val="28"/>
        </w:rPr>
        <w:t xml:space="preserve">Брехова  Ю.В.,  </w:t>
      </w:r>
      <w:proofErr w:type="spellStart"/>
      <w:r w:rsidRPr="006F6811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6F6811">
        <w:rPr>
          <w:rFonts w:ascii="Times New Roman" w:hAnsi="Times New Roman" w:cs="Times New Roman"/>
          <w:sz w:val="28"/>
          <w:szCs w:val="28"/>
        </w:rPr>
        <w:t xml:space="preserve">  А.П.,  Завьялов  Д.Ю.    Финансовая  грамотность:  рабочая  тетрадь.  10—11  классы  </w:t>
      </w:r>
      <w:proofErr w:type="spellStart"/>
      <w:r w:rsidRPr="006F681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F6811">
        <w:rPr>
          <w:rFonts w:ascii="Times New Roman" w:hAnsi="Times New Roman" w:cs="Times New Roman"/>
          <w:sz w:val="28"/>
          <w:szCs w:val="28"/>
        </w:rPr>
        <w:t>.  орг.  — М.:  ВАКО,  2018.  —  96  с.</w:t>
      </w:r>
    </w:p>
    <w:p w:rsidR="00DF6D1D" w:rsidRPr="006F6811" w:rsidRDefault="00DF6D1D" w:rsidP="006F681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811">
        <w:rPr>
          <w:rFonts w:ascii="Times New Roman" w:hAnsi="Times New Roman" w:cs="Times New Roman"/>
          <w:sz w:val="28"/>
          <w:szCs w:val="28"/>
        </w:rPr>
        <w:t>https://моифинансы</w:t>
      </w:r>
      <w:proofErr w:type="gramStart"/>
      <w:r w:rsidRPr="006F6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6811">
        <w:rPr>
          <w:rFonts w:ascii="Times New Roman" w:hAnsi="Times New Roman" w:cs="Times New Roman"/>
          <w:sz w:val="28"/>
          <w:szCs w:val="28"/>
        </w:rPr>
        <w:t>ф/article/utverzhdena-strategiya-povysheniya-finansovoj-gramotnosti-i-formirovaniya-finansovoj-kultury-do-2030-goda/</w:t>
      </w:r>
    </w:p>
    <w:sectPr w:rsidR="00DF6D1D" w:rsidRPr="006F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B45"/>
    <w:multiLevelType w:val="hybridMultilevel"/>
    <w:tmpl w:val="FCBC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05B1"/>
    <w:multiLevelType w:val="hybridMultilevel"/>
    <w:tmpl w:val="E6AA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04BF1"/>
    <w:multiLevelType w:val="hybridMultilevel"/>
    <w:tmpl w:val="92C8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1FF1"/>
    <w:multiLevelType w:val="hybridMultilevel"/>
    <w:tmpl w:val="02C6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F49CA"/>
    <w:multiLevelType w:val="hybridMultilevel"/>
    <w:tmpl w:val="71E4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E462B"/>
    <w:multiLevelType w:val="hybridMultilevel"/>
    <w:tmpl w:val="6070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74D1A"/>
    <w:multiLevelType w:val="hybridMultilevel"/>
    <w:tmpl w:val="6D10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F2E7C"/>
    <w:multiLevelType w:val="hybridMultilevel"/>
    <w:tmpl w:val="0B9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99"/>
    <w:rsid w:val="00300DD3"/>
    <w:rsid w:val="0063654D"/>
    <w:rsid w:val="006C1182"/>
    <w:rsid w:val="006F6811"/>
    <w:rsid w:val="00784268"/>
    <w:rsid w:val="007905A2"/>
    <w:rsid w:val="007A7349"/>
    <w:rsid w:val="007E02A5"/>
    <w:rsid w:val="008A61A7"/>
    <w:rsid w:val="00954EEE"/>
    <w:rsid w:val="00967B79"/>
    <w:rsid w:val="00B11812"/>
    <w:rsid w:val="00BC2EE2"/>
    <w:rsid w:val="00CC5577"/>
    <w:rsid w:val="00D74A3A"/>
    <w:rsid w:val="00DE3699"/>
    <w:rsid w:val="00DF6D1D"/>
    <w:rsid w:val="00E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02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842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02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2023-11-06T14:01:00Z</dcterms:created>
  <dcterms:modified xsi:type="dcterms:W3CDTF">2023-11-06T16:58:00Z</dcterms:modified>
</cp:coreProperties>
</file>