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F" w:rsidRPr="00FE0A42" w:rsidRDefault="00A8049F" w:rsidP="00FE0A42">
      <w:pPr>
        <w:jc w:val="center"/>
        <w:rPr>
          <w:rFonts w:eastAsia="Batang"/>
          <w:b/>
          <w:sz w:val="28"/>
          <w:szCs w:val="28"/>
          <w:lang w:val="ru-RU" w:eastAsia="ko-KR"/>
        </w:rPr>
      </w:pPr>
      <w:r w:rsidRPr="00FE0A42">
        <w:rPr>
          <w:rFonts w:eastAsia="Batang"/>
          <w:b/>
          <w:sz w:val="28"/>
          <w:szCs w:val="28"/>
          <w:lang w:val="ru-RU" w:eastAsia="ko-KR"/>
        </w:rPr>
        <w:t>Муниципальное бюджетное общеобразовательное учреждение</w:t>
      </w:r>
    </w:p>
    <w:p w:rsidR="00A8049F" w:rsidRPr="00A8049F" w:rsidRDefault="00A8049F" w:rsidP="00A8049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  <w:r w:rsidRPr="00A8049F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средняя общеобразовательная школа №1 </w:t>
      </w:r>
    </w:p>
    <w:p w:rsidR="00A8049F" w:rsidRPr="00A8049F" w:rsidRDefault="00A8049F" w:rsidP="00A8049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  <w:r w:rsidRPr="00A8049F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имени генерал-лейтенанта Б.П. </w:t>
      </w:r>
      <w:proofErr w:type="spellStart"/>
      <w:r w:rsidRPr="00A8049F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Юркова</w:t>
      </w:r>
      <w:proofErr w:type="spellEnd"/>
    </w:p>
    <w:p w:rsidR="00A8049F" w:rsidRPr="00A8049F" w:rsidRDefault="00A8049F" w:rsidP="00A8049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</w:p>
    <w:p w:rsidR="00A8049F" w:rsidRPr="00A8049F" w:rsidRDefault="00A8049F" w:rsidP="00A8049F">
      <w:pPr>
        <w:spacing w:before="0" w:beforeAutospacing="0" w:after="0" w:afterAutospacing="0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</w:p>
    <w:tbl>
      <w:tblPr>
        <w:tblW w:w="9860" w:type="dxa"/>
        <w:tblLook w:val="01E0" w:firstRow="1" w:lastRow="1" w:firstColumn="1" w:lastColumn="1" w:noHBand="0" w:noVBand="0"/>
      </w:tblPr>
      <w:tblGrid>
        <w:gridCol w:w="3065"/>
        <w:gridCol w:w="3389"/>
        <w:gridCol w:w="3406"/>
      </w:tblGrid>
      <w:tr w:rsidR="00A8049F" w:rsidRPr="00A8049F" w:rsidTr="00A8049F">
        <w:trPr>
          <w:trHeight w:val="2026"/>
        </w:trPr>
        <w:tc>
          <w:tcPr>
            <w:tcW w:w="3065" w:type="dxa"/>
          </w:tcPr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ПРИНЯТО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На педагогическом 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совете</w:t>
            </w:r>
            <w:proofErr w:type="gramEnd"/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школы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Протокол № 1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От 26.08. 2022</w:t>
            </w: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г.</w:t>
            </w:r>
          </w:p>
        </w:tc>
        <w:tc>
          <w:tcPr>
            <w:tcW w:w="3389" w:type="dxa"/>
          </w:tcPr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СОГЛАСОВАНО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Председатель  Управляющего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совета школы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________ Е.В. </w:t>
            </w:r>
            <w:proofErr w:type="spellStart"/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Цыбуля</w:t>
            </w:r>
            <w:proofErr w:type="spellEnd"/>
          </w:p>
          <w:p w:rsidR="00A8049F" w:rsidRPr="00A8049F" w:rsidRDefault="00A8049F" w:rsidP="00A8049F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3406" w:type="dxa"/>
          </w:tcPr>
          <w:p w:rsidR="00A8049F" w:rsidRPr="00A8049F" w:rsidRDefault="00A8049F" w:rsidP="00A8049F">
            <w:pPr>
              <w:spacing w:before="0" w:beforeAutospacing="0" w:after="0" w:afterAutospacing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УТВЕРЖДАЮ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Директор школы 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МБОУ СОШ №1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им. Б.П. </w:t>
            </w:r>
            <w:proofErr w:type="spellStart"/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Юркова</w:t>
            </w:r>
            <w:proofErr w:type="spellEnd"/>
          </w:p>
          <w:p w:rsidR="00A8049F" w:rsidRPr="00A8049F" w:rsidRDefault="00A8049F" w:rsidP="00A8049F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       ________</w:t>
            </w:r>
            <w:r w:rsidRPr="00A8049F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Т.В. Мищенко</w:t>
            </w:r>
          </w:p>
          <w:p w:rsidR="00A8049F" w:rsidRPr="00A8049F" w:rsidRDefault="00A8049F" w:rsidP="00A8049F">
            <w:pPr>
              <w:spacing w:before="0" w:beforeAutospacing="0" w:after="0" w:afterAutospacing="0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Прик</w:t>
            </w:r>
            <w:r w:rsidR="00EE577B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аз № 180-ОД от 29.08.2022</w:t>
            </w:r>
          </w:p>
        </w:tc>
      </w:tr>
    </w:tbl>
    <w:p w:rsidR="008319A9" w:rsidRDefault="00831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04C" w:rsidRPr="00DC1D7F" w:rsidRDefault="0066104C" w:rsidP="0066104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25C3420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9A9" w:rsidRPr="00EE577B" w:rsidRDefault="00DC1D7F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EE577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 о рабочих программах, разрабатываемых по ФГОС-2021</w:t>
      </w:r>
      <w:bookmarkStart w:id="0" w:name="_GoBack"/>
      <w:bookmarkEnd w:id="0"/>
    </w:p>
    <w:p w:rsidR="008319A9" w:rsidRPr="00DC1D7F" w:rsidRDefault="00831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им.Б.П.Юркова</w:t>
      </w:r>
      <w:proofErr w:type="spell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школа), разрабатываемых в соответствии с приказами </w:t>
      </w:r>
      <w:proofErr w:type="spell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19A9" w:rsidRPr="00DC1D7F" w:rsidRDefault="00DC1D7F" w:rsidP="00EE57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8319A9" w:rsidRPr="00DC1D7F" w:rsidRDefault="00DC1D7F" w:rsidP="00EE57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319A9" w:rsidRPr="00DC1D7F" w:rsidRDefault="00DC1D7F" w:rsidP="00EE577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(далее – ФГОС НОО);</w:t>
      </w:r>
    </w:p>
    <w:p w:rsidR="008319A9" w:rsidRPr="00DC1D7F" w:rsidRDefault="00DC1D7F" w:rsidP="00EE577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(далее – ФГОС ООО).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программы (далее – ООП) соответствующего уровня общего образования, входящая в ее содержательный раздел.</w:t>
      </w:r>
    </w:p>
    <w:p w:rsidR="00293BD4" w:rsidRPr="00EE577B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2.1. Структура рабочей программы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:rsidR="008319A9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 w:rsidR="008319A9" w:rsidRPr="00DC1D7F" w:rsidRDefault="00DC1D7F" w:rsidP="00EE57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8319A9" w:rsidRPr="00DC1D7F" w:rsidRDefault="00DC1D7F" w:rsidP="00EE577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8319A9" w:rsidRPr="00DC1D7F" w:rsidRDefault="00DC1D7F" w:rsidP="00EE577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8319A9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319A9" w:rsidRPr="00DC1D7F" w:rsidRDefault="00DC1D7F" w:rsidP="00EE57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требования к личностным, метапредметным и предметным результатам;</w:t>
      </w:r>
    </w:p>
    <w:p w:rsidR="008319A9" w:rsidRPr="00DC1D7F" w:rsidRDefault="00DC1D7F" w:rsidP="00EE57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:rsidR="008319A9" w:rsidRPr="00DC1D7F" w:rsidRDefault="00DC1D7F" w:rsidP="00EE577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8319A9" w:rsidRPr="00DC1D7F" w:rsidRDefault="00DC1D7F" w:rsidP="00EE577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2.5. Раздел, посвященный содержанию учебного предмета, курса, модуля включает:</w:t>
      </w:r>
    </w:p>
    <w:p w:rsidR="008319A9" w:rsidRPr="00DC1D7F" w:rsidRDefault="00DC1D7F" w:rsidP="00EE57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:rsidR="008319A9" w:rsidRPr="00DC1D7F" w:rsidRDefault="00DC1D7F" w:rsidP="00EE577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метапредметные связи учебного предмета, модуля, курса;</w:t>
      </w:r>
    </w:p>
    <w:p w:rsidR="008319A9" w:rsidRPr="00DC1D7F" w:rsidRDefault="00DC1D7F" w:rsidP="00EE577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Раздел, посвященный тематическому планированию, оформляется в виде таблицы, состоящей из следующих граф:</w:t>
      </w:r>
    </w:p>
    <w:p w:rsidR="008319A9" w:rsidRPr="00DC1D7F" w:rsidRDefault="00DC1D7F" w:rsidP="00EE57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:rsidR="008319A9" w:rsidRPr="00DC1D7F" w:rsidRDefault="00DC1D7F" w:rsidP="00EE577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8319A9" w:rsidRPr="00DC1D7F" w:rsidRDefault="00DC1D7F" w:rsidP="00EE577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информацию об электронных учебно-методических материалах, которые можно использовать при изучении каждой темы.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 w:rsidR="008319A9" w:rsidRPr="00DC1D7F" w:rsidRDefault="00DC1D7F" w:rsidP="00EE577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добавить абзац в пояснительную записку рабочей программы – если она оформляется;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8319A9" w:rsidRPr="00DC1D7F" w:rsidRDefault="00DC1D7F" w:rsidP="00EE577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разрабатывается на учебный год;</w:t>
      </w:r>
    </w:p>
    <w:p w:rsidR="008319A9" w:rsidRPr="00DC1D7F" w:rsidRDefault="00DC1D7F" w:rsidP="00EE577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8319A9" w:rsidRPr="00DC1D7F" w:rsidRDefault="00DC1D7F" w:rsidP="00EE577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8319A9" w:rsidRPr="00DC1D7F" w:rsidRDefault="00DC1D7F" w:rsidP="00EE577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:rsidR="008319A9" w:rsidRDefault="00DC1D7F" w:rsidP="00EE577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19A9" w:rsidRDefault="00DC1D7F" w:rsidP="00EE577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 w:rsidR="008319A9" w:rsidRDefault="00DC1D7F" w:rsidP="00EE577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календарно-тематическое планирование сдается в печатном варианте администрации школы)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. Листы формата</w:t>
      </w:r>
      <w:proofErr w:type="gram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 4. Таблицы встраиваются непосредственно в текст, если иное не предусматривается автором рабочей программы.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4.3. Печатная версия рабочей программы дублирует электронную версию.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4.4. Электронный вариант рабочей программы хранится в папке «Завуч» на локальном диске «Школа»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на сайте школы.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:rsidR="008319A9" w:rsidRDefault="00DC1D7F" w:rsidP="00EE57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19A9" w:rsidRDefault="00DC1D7F" w:rsidP="00EE57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 w:rsidR="008319A9" w:rsidRPr="00DC1D7F" w:rsidRDefault="00DC1D7F" w:rsidP="00EE577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8319A9" w:rsidRPr="00DC1D7F" w:rsidRDefault="00DC1D7F" w:rsidP="00EE577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список приложений к рабочей программе.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8319A9" w:rsidRPr="00DC1D7F" w:rsidRDefault="00DC1D7F" w:rsidP="00EE577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DC1D7F">
        <w:rPr>
          <w:rFonts w:hAnsi="Times New Roman" w:cs="Times New Roman"/>
          <w:color w:val="000000"/>
          <w:sz w:val="24"/>
          <w:szCs w:val="24"/>
          <w:lang w:val="ru-RU"/>
        </w:rPr>
        <w:t>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  <w:proofErr w:type="gramEnd"/>
    </w:p>
    <w:sectPr w:rsidR="008319A9" w:rsidRPr="00DC1D7F" w:rsidSect="00293BD4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4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A5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30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125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7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15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65C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64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422C"/>
    <w:rsid w:val="00293BD4"/>
    <w:rsid w:val="002D33B1"/>
    <w:rsid w:val="002D3591"/>
    <w:rsid w:val="003514A0"/>
    <w:rsid w:val="004F7E17"/>
    <w:rsid w:val="005A05CE"/>
    <w:rsid w:val="00653AF6"/>
    <w:rsid w:val="0066104C"/>
    <w:rsid w:val="008319A9"/>
    <w:rsid w:val="00A8049F"/>
    <w:rsid w:val="00AB4C6D"/>
    <w:rsid w:val="00B73A5A"/>
    <w:rsid w:val="00DC1D7F"/>
    <w:rsid w:val="00E438A1"/>
    <w:rsid w:val="00EE577B"/>
    <w:rsid w:val="00F01E19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3B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3B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dc:description>Подготовлено экспертами Актион-МЦФЭР</dc:description>
  <cp:lastModifiedBy>d</cp:lastModifiedBy>
  <cp:revision>12</cp:revision>
  <cp:lastPrinted>2022-09-06T13:33:00Z</cp:lastPrinted>
  <dcterms:created xsi:type="dcterms:W3CDTF">2022-08-18T08:57:00Z</dcterms:created>
  <dcterms:modified xsi:type="dcterms:W3CDTF">2024-03-18T06:22:00Z</dcterms:modified>
</cp:coreProperties>
</file>