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61"/>
        <w:tblW w:w="156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32"/>
        <w:gridCol w:w="2693"/>
        <w:gridCol w:w="4111"/>
        <w:gridCol w:w="4252"/>
        <w:gridCol w:w="1843"/>
      </w:tblGrid>
      <w:tr w:rsidR="00D41563" w:rsidRPr="00FE73C0" w:rsidTr="00D41563">
        <w:trPr>
          <w:trHeight w:val="36"/>
        </w:trPr>
        <w:tc>
          <w:tcPr>
            <w:tcW w:w="156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D41563" w:rsidRPr="00D41563" w:rsidRDefault="00D41563" w:rsidP="00D415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b/>
                <w:sz w:val="32"/>
                <w:szCs w:val="24"/>
                <w:lang w:eastAsia="ru-RU"/>
              </w:rPr>
              <w:t>ПЕДАГОГИЧЕСКИЙ СОСТАВ</w:t>
            </w:r>
          </w:p>
        </w:tc>
      </w:tr>
      <w:tr w:rsidR="00D41563" w:rsidRPr="00FE73C0" w:rsidTr="00EE5DFC">
        <w:trPr>
          <w:trHeight w:val="1332"/>
        </w:trPr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Занимаемая должность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Преподаваемые учебные предметы, курсы, дисциплины (модули)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Сведения о профессиональной переподготовке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</w:tr>
      <w:tr w:rsidR="00D41563" w:rsidRPr="00FE73C0" w:rsidTr="00EE5DFC">
        <w:trPr>
          <w:trHeight w:val="1849"/>
        </w:trPr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Волченко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Наталия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ФГОУ ВПО “Южный Федеральный университет”. Учитель математики.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Шахтинское высшее педагогическое училище. Преподавание в начальных классах.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Центр педагогических инициатив и развития образования  «Новый век». «Оказание первой медицинской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Бахтиярова-Еждик Наталия Александровна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ФГОУ ВПО “Южный Федеральный университет”. Учитель русского языка и литературы.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Высшее педагогическое училище №1 Министерства Образования РФ. Учитель начальных классов.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ООО «Центр инновационного образования и воспитания», «Актуальные вопросы преподавания курса «Основы религиозных культур и светской̆ этики»;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EE5DFC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Кириченко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Васильевна</w:t>
            </w:r>
          </w:p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Орловский государственный пединститут. Учитель начальных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г., ООО «Центр инновационного образования и воспитания», «Актуальные  вопросы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преподавания курса «Основы религиозных культур и светской этики (ОРКСЭ)»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Ахцхецян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Оксана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Русский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ФГОУ ВПО “Южный Федеральный университет”. Бакалавр. Педагогическое образование(с двумя профилями подготовки) 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ГБОУ СПО РО «Шахтинский педагогический колледж» Учитель русского языка и литературы основной общеобразовательной школы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EE5DFC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Центр инновационного образования и воспитания2024. «Навыки оказания первой помощи»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Государственное автономное учреждение дополнительного профессионального образования РО «Институт развития образования», «Обновленный ФГОС: критериальный подход к оцениванию задания с развернутым ответом участников ГИА-9 по русскому языку»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«Школа современного учителя русского языка и литературы: достижения российской науки»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2022 г., ФГАОУ ДПО «Академия Минпросвещения России», «Реализация требований обновленных ФГОС НОО, ФГОС ООО в работе учителя»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Бугрова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Ольга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ВиС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Ростовский государственный педагогический университет, учитель физики, математики 5-9 кл.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 г.,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ДПО РО «Институт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предметно-методических компетенций экспертов ОПК ГИА-9(физика)</w:t>
            </w:r>
          </w:p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«Обучение детей с ограниченными возможностями здоровья (ОВЗ)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«Оказание первой помощи в образовательной организация»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«Использование информационно-коммуникационных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Современные технологии инклюзивного образования обучающихся с ОВЗ в условиях реализации ФГОС»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Высоцкая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Вера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EE5DFC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  <w:r w:rsidR="004311FA"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311FA"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ОП СОО</w:t>
            </w:r>
            <w:r w:rsidR="004311FA"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ВО «Донской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технический университет». Бакалавр. Туризм.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     Шахтинское музыкальное училище Минист. культуры РФ. Народные инструменты. 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ООО «Инфоурок». Учитель географии.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2024 г., Образовательный центр «ИТ-перемена», «Обучение детей с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Ростовский институт повышения квалификации и профессиональной переподготовки работников образования, «Совершенствование подходов к оцениванию развёрнутых ответов экзаменационных работ участников ГИА-9 экспертами предметных комиссий» (география )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Ростовский институт повышения квалификации и профессиональной переподготовки работников образования, «Обучение географии на основании требований обновленных ФГОС ООО, ФГОС СОО»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2022 г., ФГАОУ ДПО «Академия реализации государственной политики и профессионального развития работников образования Мин. просвещения РФ», «Реализация требований обновленных ФГОС НОО, ФГОС ООО в работе учителя»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Женеева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Любовь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Образование высшее, Краснодарский государственный институт культуры. Библиотековедение и библиография детских и школьных библиотек.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 областной институт повышения квалификации и переподготовки работников образования. Психология.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г., ООО Информация и практика, «Обучение педагогических работников навыкам оказания первой помощи»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2024 г., ООО «Высшая школа делового администрирования,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«Психолого-педагогические технологии работы с родителями по профилактике суицидального поведения детей»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ООО «Высшая школа делового администрирования, «Профилактика в образовательных организациях суицидального поведения детей и подростков»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Всероссийский центр повышения квалификации и профессиональной переподготовки. ООО «Информация и практика», «Обучение педагогических работников навыкам оказания первой помощи»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2024 г. Екатеринбург, «Профилактика в образовательных организациях суицидального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детей и подростков.»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Ковалева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Наталия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РГУ. Филолог. Преподаватель русского языка и литературы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Центр педагогических инициатив и развития образования  «Новый век». «Оказание первой медицинской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Ростовский институт повышения квалификации и профессиональной переподготовки работников образования, «Обновленный ФГОС: критериальный подход к оцениванию с развернутым ответом участников ГИА-9 по иностранному языку»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Ростовский институт повышения квалификации и профессиональной переподготовки работников образования, «Обучение английскому языку на основании требований обновленных ФГОС ООО, ФГОС ООО»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Марина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 государственный педагогический институт. Учитель математики, информатики и вычислительной техники.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г., ГБУ ДПО РО РИПК и ППРО  г. Ростов, «Реализация требований обновленных ФГОС ООО,ФГОС СОО в работе учителя (математика)»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ГБУ ДПО РО РИПК и ППРО  г. Ростов, «Совершенствование предметно-методических компетенций экспертов ОПК ГИА-9»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Кожухова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Людмила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Борисовна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РГУ. Историк, преподаватель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и обществоведения.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2024 г., ООО «Высшая школа делового администрирования»,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«Реализация предметной области «Основы духовно-нравственной культуры народов России» с учетом реализации ФГОС ООО»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ГБУ ДПО РО РИПК и ППРО  г. Ростов. «Реализация требований обновленных ФГОС ООО,ФГОС СОО в работе учителя (обществознание)»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«Школа современного учителя истории и обществознания: достижения российской науки»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Кузнецов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Роман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Валерьевич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Физическая культура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Физическая культура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Новочеркасский Государственный технический университет. Горный инженер-электромеханик по специальности «Горные машины и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ФГОУ СПО «Новочеркасский промышленно- гуманитарный колледж». Учитель физической культуры.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г., ООО «Инфоурок»,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Кузменькова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Олеся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ГБПОУ РО «Шахтинский педагогический колледж».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Квалификация «Учитель начальных классов и начальных классов компенсирующего и коррекционно-развивающего образования»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ГБПОУ РО «Шахтинский педагогический колледж».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«Английский язык в начальной школе».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⁠ «Организация логопедической работы в образовательных учреждениях».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 Безопасная молодежная среда программа от РОСМОЛОДЕЖЬ :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«Особенности проведения профилактической работы с детьми»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«Противодействие распространению идеологии терроризма и экстремизма»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«Профилактика потребления психоактивных веществ»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«Информационная безопасность»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«Профилактика девиантного поведения»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 Основы психологической работы с детьми и молодежью»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 Социальное проектирование и грантовая поддержка»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Левчук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вожатый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Труд (технология)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«Шахтинский региональный колледж топлива и энергетики имени академика Степанова П. Н.» города Шахты Ростовской области. Специалист по документационному обеспечению управления, архивист.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Гуковский филиал ГБОУ СПО РО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«Шахтинский региональный колледж топлива и энергетики им. Ак. Степанова П. И.» Оператор электронно – вычислительных машин.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ООО «Центр повышения квалификации и переподготовки «Луч знаний».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«Вожатый. Педагогическое сопровождение и организация деятельности детского коллектива».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г., ООО «Центр повышения квалификации и переподготовки «Луч знаний», «Педагог дополнительного образования: современные подходы к профессиональной деятельности»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2024 г. ООО «Центр повышения квалификации и переподготовки «Луч знаний». «Педагог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образования: современные подходы к  профессиональной деятельности».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Особенности проведения профилактической работы с детьми г.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Основы профилактической работы г. 2024. Противодействие распространению идеологии терроризма и экстремизма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Профилактика потребления психоактивных веществ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Информационная безопасность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Профилактика девиантного поведения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Основы психологической работы с детьми и молодежью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Безопасная молодежная среда программа от РОСМОЛОДЕЖЬ. Социальное проектирование и грантовая поддержка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Лопатина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Марина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Горьковский Гос. Пединститут иностранных языков им. Н. А. Добролюбова. Преподаватель английского и немецкого языков. Филолог. Преподаватель русского языка и литературы.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 г., ФГАОУ ДПО «Академия реализации государственной политики и профессионального развития работников образования Мин. просвещения РФ», «Реализация требований обновленных ФГОС НОО, ФГОС ООО в работе учителя»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Лось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Ольга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Начальная школа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Русский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ФГОУ ВПО «Южный Федеральный Университет». Учитель русского языка и литературы.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Шахтинский педагогический колледж. Учитель начальных классов.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ГАУ ДПО РО «Институт развития образования», «Обновленный ФГОС: критериальный подход к оцениванию задания с развернутым ответом участников ГИА-9 по русскому языку»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Центр инновационного образования и воспитания. «Основы преподавания русского языкав соответствии с обновленными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Высшая школа делового администрирования, «Организация образовательного процесса для обучающихся с ОВЗ в условиях реализаци ФГОС: инклюзивное образование, индивидуальный план, адаптированные образовательные программы»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«Разговоры о важном»: система работы классного руководителя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ФГБОУ ВДЦ «Орленок», Вводный ознакомительный курс «Орлята России»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Макеева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Светлана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Высшая квалификационная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Обществознание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Обществознание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ГОУ ВПО «Ростовский государственный университет». Историк. Преподаватель.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Центр инновационного образования и воспитания2024, «Навыки оказания первой помощи»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ООО Московский институт профессиональной переподготовки и повышения квалификации педагогов, «Педагог дополнительного образования: современные подходы к профессиональной деятельности»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г., ООО Московский институт профессиональной переподготовки и повышения квалификации педагогов, «Организация работы с обучающимися с ограниченными возможнотями здоровья (ОВЗ) в соответсвии с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 ГБУ ДПО РО РИПК и ППРО  г. Ростов, «Методические подходы к оцениванию развернутых ответов экзаменационных работ участников ОГЭ по истории»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0A2F7A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Pr="00D41563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Махнев Евгений Валериевич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Pr="00D41563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Pr="00D41563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Pr="00D41563" w:rsidRDefault="000A2F7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г., ООО «Центр развития педагогики», Преподавание инвариативных модулей учебного предмета «Труд(технология)» в соответствии с ФГОС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Pr="00D41563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Митрофанова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Татьяна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Георгиевна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Таганрогский гос. Пединститут. Учитель английского и немецкого языков.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Ростовский институт повышения квалификации и профессиональной переподготовки работников образования, «Обучение английскому языку на основании требований обновленных ФГОС ООО, ФГОС ООО»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2023 г., Ростовский институт повышения квалификации и профессиональной переподготовки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образования, «Реализация требований обновленных ФГОС НОО,ФГОС ООО в работе учителя»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Мищенко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Татьяна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Васильевна</w:t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 Государственный педагогический институт.  Учитель математики, информатики и вычислительной техники.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г.,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ГАУ ДПО РО «Институт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предметно-методических компетенций экспертов ОПК ГИА-9 (математика)</w:t>
            </w:r>
          </w:p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г., ФГБОУ «Международный детский центр «Артек», «Эффективное управление воспитательной деятельностью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Можейко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Евгения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Труд (технология)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ИЗО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ФГБОУ ВО «Ростовский государственный экономический университет (РИНХ)». Бакалавр. Изобразительное искусство.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г.,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Институт развития образования, повышения квалификации и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Преподавание изобразительного искусства, методы и технологии в системе образования в условиях реализации ФГОС</w:t>
            </w:r>
          </w:p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Центр инновационного образования и воспитания, «Навыки оказания первой помощи»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Мудрова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Наталия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Государственное образовательное учреждение высшего профессионального образования «Таганрогский государственный педагогический институт», учитель начальных классов по специальности «Педагогика и методика начального образования»;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Новочеркасский государственный промышленно-гуманитарный колледж, учитель начальных классов по специальности «Преподавание в начальных классах»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г.. Всерегиональный научно-образовательный центр «Современные образовательные технологии», «Организация первой доврачебной помощи педагогическими работниками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2022 г., ООО «Межреспубликанский институт повышения квалификации и переподготовки кадров при Президиум ФРО», «Наставничество как педагогический подход в работе классного руководителя. Участие в мероприятиях Минпросвещения РФ в 2023 году (Год педагога и наставника)»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Орехова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Анастасия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Первая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Начальная школа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Технология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НЕГОСУДАРСТВЕННОЕ ОБРАЗОВАТЕЛЬНОЕ ЧАСТНОЕ УЧРЕЖДЕНИЕ ВЫСШЕГО ОБРАЗОВАНИЯ «МОСКОВСКИЙ ФИНАНСОВО-ПРОМЫШЛЕННЫЙ УНИВЕРСИТЕТ «СИНЕРГИЯ»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Квалификация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Бакалавр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Специальность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Психолого-педагогическое образование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Центр педагогических инициатив и развития образования  «Новый век», «Оказание первой медицинской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ФГБОУ «Международный детский центр «Артек», «Эффективное управление воспитательной деятельностью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2023 г., 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федерации». «Разговоры о важном»: система работы классного руководителя (куратора)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АНО «Центр непрерывного развития личности и реализации человеческого потенциала», «Построение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Петрова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Ирина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Ивановна</w:t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E5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Шахтинское педучилище. Учитель начальных классов.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2025г.,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педагогических инициатив и развития образования «Новый век»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</w:rPr>
              <w:t>Формирование УУД в рамках учебного курса ОРКСЭ</w:t>
            </w:r>
          </w:p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г., Центр педагогических инициатив и развития образования «Новый век», «Реализация адаптированных образовательных программ  для детей с ОВЗ»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Пикова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Таганрогский гос. Пединститут. Учитель начальных классов.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Центр педагогических инициатив и развития образования  «Новый век». «Формирование УУД в рамках учебного курса ОРКСЭ»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2024 г., Центр педагогических инициатив и развития образования  «Новый век». «Коррекционно-развивающая среда в обучении и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воспитании детей с ОВЗ по ФГОС от 2021 года»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Савицкая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Марина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Геннадьевна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Химия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Химия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 государственный педагогический университет. Учитель биологии и естествознания. Учитель химии.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EE5DF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г.,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</w:rPr>
              <w:t>ГАУ ДПО РО «Институт развития образования»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</w:rPr>
              <w:t>Совершенствование предметно-методических компетенций экспертов ОПК ГИА-9 (биология)</w:t>
            </w:r>
          </w:p>
          <w:p w:rsidR="000A2F7A" w:rsidRDefault="000A2F7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2025 г.,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</w:rPr>
              <w:t>ГАУ ДПО РО «Институт развития образования»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</w:rPr>
              <w:t>Нормативное правовое обеспечение государственной итоговой аттестации по образовательным программам основного общего образования</w:t>
            </w:r>
          </w:p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2023 г., Обновленный ФГОС ООО, ВГОС СОО: обеспечение качества освоения содержания предметов естественно-математического цикла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(химия)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 ГБУ ДПО РО «Ростовский институт повышения квалификации и профессиональной переподготовки работников образования», «Экспертная оценка профессиональной деятельности педагогических работников»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 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«Школа современного учителя химии: достижения российской науки.»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Садольская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Ольга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Валерьевна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Физическая ультура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Физическая ультура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ФГАОУ ВПО «Южный федеральный университет». Магистратура. Теории и технологии коррекционно-развивающего начального образования.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ФГАОУ ВПО «Южный федеральный университет». Бакалавр. Начальное образование.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ГБОУ СПО РО «КПК». Учитель начальных классов. Коррекционный педагог.</w:t>
            </w:r>
          </w:p>
          <w:p w:rsidR="00EE5DFC" w:rsidRPr="00D41563" w:rsidRDefault="00EE5DFC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ООО «Инфоурок», «Оказание первой помощи в образовательной организации»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Самохина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Светлана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Валентиновна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Информаика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Информаика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ГОУ ВПО «Ростовский государственный педагогический университет». Учитель математики и информатики.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г., Образовательный центр «ИТ-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ГБУ ДПО РО РИПК и ППРО  г. Ростов, Реализация требований обновленных ФГОС ООО,ФГОС СОО в работе учителя (информатика)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Селезнёва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Виктория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социальный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Первая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квалификационная категория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Первая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Музыка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ОБЖ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ОБЖ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ФГОУ СПО «Новочеркасский аграрный техникум». Юрист. 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ЧОУ ДПО «Институт переподготовки и повышения квалификации» Учитель музыки. Социальный педагог. Педагог дополнительного образования.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2005 г.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«Группконсалт»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ООО Центр Развития педагогики, «Оказание первой помощи в образовательных учреждениях»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2022 г., ФГАОУ ДПО «Академия реализации государственной политики и профессионального развития работников образования Мин. Просвещения РФ», «Реализация требований обновленных ФГОС НОО, ФГОС ООО в работе учителя»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Сергеева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ВР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Ростовский–на-Дону государственный педагогический институт, квалификация по диплому – учитель; специализация – биология и химия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0A2F7A" w:rsidRDefault="000A2F7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г.,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ГАУ ДПО РО «Институт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 w:rsidRP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Психолого-педагогические технологии обучения детей с ОВЗ в условиях реализации инклюзивного образования</w:t>
            </w:r>
          </w:p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  <w:r w:rsidR="000A2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ООО «Центр  инновационного образования и воспитания» «Навыки оказания первой помощи».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г.. Государственное автономное учреждение дополнительного профессионального образования РО «Институт развития образования», «Нормативное правовое обеспечение государственной итоговой аттестации по образовательным программам среднего общего образования»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ФГБОУ «Международный детский центр «Артек», «Эффективное управление воспитательной деятельностью в образовательной организации»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Титаренко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Оксана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Высшая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Лисичанский педагогический колледж. Министерства образования Украины.  Учитель начальных классов. Организатор работы с ученическими объединениями.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EE5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Онлайн-школа «Мама Знайка» курс «Фонетика» методика авторской программы Ю. Пчелинцевой.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2023г Онлайн-школа «Мама Знайка» курс «Скорочтение» методика авторской программы Ю. Пчелинцевой «Приключтение»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 г. Красноярск ООО «Центр повышения квалификации и переподготовки « Луч знаний»» по дополнительной профессиональной программе « основы религиозных культур и светской этики»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Титова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Тамара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Первая квалификационная категория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ГБПОУ РО «Шахтинский педагогический колледж» Учитель начальных классов.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ГБПОУ РО «Шахтинский педагогический колледж»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 английского языка и логопед — дефектолог.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0A2F7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 ООО «Центр  инновационного образования и воспитания» «Навыки оказания первой помощи».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 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профессионального развития работников образования министерства просвещения Российской Федерации»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«Разговоры о важном»: система работы классного руководителя (куратора)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 Государственный автономное учреждение дополнительного профессионального образования Ростовской области «Институт развития образования»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2023 г. 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профессионального развития работников образования министерства просвещения Российской Федерации»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 Разговоры о важном»: система работы классного руководителя (куратора).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Цыганкова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Илона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Рафаэльевна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Русский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Литература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Русский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ФГАОУ ВПО «Южный Федеральный Университет» Учитель русского языка и литературы.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Каменское педагогическое училище — колледж Ростовской области. Учитель начальных классов.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0A2F7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г., ГБУ ДПО РО РИПК и ППРО  г. Ростов, «Реализация требований обновленных ФГОС ООО,ФГОС СОО в работе учителя (русский язык)»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Чиркина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Наталья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Михайловна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Высшая квалификационная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Литература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Литература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Киргизский государственный университет им. 50-летия СССР. Филолог. Учитель русского языка  и литературы.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0A2F7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Комиссия Общества с ограниченной ответственностью «Академия Госаттестации».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2023 г., Ростовский институт повышения квалификации и профессиональной переподготовки работников образования. «ФГОС: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критериальный подход к оцениванию задания с развернутым ответом участников ГИА-9 по русскому языку.»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Шикин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Валерий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Анатольевич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Высшая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Технология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 государственный пединститут.  Учитель математики, информатики и вычислительной техники.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0A2F7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ГАУ ДПО РО «Институт развития образования». «Совершенствование предметно-методических компетенций экспертов ОПК ГИА-9»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0A2F7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Глухова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Юлия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Первая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НОО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Начальные классы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ФГАОУ ВО «Южный Федеральный Университет». Бакалавр. Начальное образование.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0A2F7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«Оказание первой помощи в образовательной организации»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Куричева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Виктория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Вячеславовна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бибилиотекарь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профессиональное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Образование средне-техническое, профессиональная переподготовка присвоение квалификации Библиотекарь, специалист по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информационным ресурсам 2021 г.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2022 г,  Совершенствование системы профессиональных компетенций педагога-библиотекаря ОО в контетксте ФГОС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41563" w:rsidRPr="00FE73C0" w:rsidTr="00EE5DFC"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Паршенкова 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Ольга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Первая квалификационная категория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ООО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 СОО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ВиС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 образование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Ростовский государственный педуниверситет, по специальности математика.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Переподготовка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Профессиональная переподготовка по программе: «Коррекционная педагогика и специальная психология: организация инклюзивного образования детей-инвалидов, детей с ОВЗ в условиях реализации ФГОС»;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Профессиональная переподготовка по программе: «Теория и методика преподавания физики в общеобразовательной организации в соответствии с ФГОС ООО и ФГОС СОО», квалификация – учитель физики;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г., Образовательный центр «ИТ-перемена», «Оказание первой помощи в образовательной организации»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«Использование иформационно-коммуникационных технологий в процессе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2024 г., Образовательный центр «ИТ-перемена», «Обучение детей с ограниченными возможностями здоровья в условиях реализации ФГОС»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Удостоверение ГБУ ДПО РО РИПК и ППРО г. Ростов, Реализация требований обновленных ФГОС ООО,ФГОС СОО в работе учителя (физика)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Удостоверение ГБУ ДПО РО РИПК и ППРО г. Ростов,  «Совершенствование предметно-методических компетенций экспертов ОПК ГИА-9»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2023 г., Цифровая экосистема дополнительного профессионального образования, «Школа современного учителя физики: достижения российской науки»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2023 г., ГБУ ДПО РО РИПК и ППРО  г. Ростов, «Обучение физике на </w:t>
            </w: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основании требований обновленных ФГОС ООО, ФГОС СОО»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80" w:type="dxa"/>
              <w:bottom w:w="75" w:type="dxa"/>
              <w:right w:w="180" w:type="dxa"/>
            </w:tcMar>
            <w:hideMark/>
          </w:tcPr>
          <w:p w:rsidR="004311FA" w:rsidRPr="00D41563" w:rsidRDefault="004311FA" w:rsidP="00D415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</w:tbl>
    <w:p w:rsidR="00401860" w:rsidRDefault="00401860" w:rsidP="00D41563">
      <w:pPr>
        <w:pStyle w:val="a5"/>
      </w:pPr>
    </w:p>
    <w:sectPr w:rsidR="00401860" w:rsidSect="00D41563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3C" w:rsidRDefault="0048013C" w:rsidP="00D41563">
      <w:pPr>
        <w:pStyle w:val="a5"/>
      </w:pPr>
      <w:r>
        <w:separator/>
      </w:r>
    </w:p>
  </w:endnote>
  <w:endnote w:type="continuationSeparator" w:id="1">
    <w:p w:rsidR="0048013C" w:rsidRDefault="0048013C" w:rsidP="00D41563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3C" w:rsidRDefault="0048013C" w:rsidP="00D41563">
      <w:pPr>
        <w:pStyle w:val="a5"/>
      </w:pPr>
      <w:r>
        <w:separator/>
      </w:r>
    </w:p>
  </w:footnote>
  <w:footnote w:type="continuationSeparator" w:id="1">
    <w:p w:rsidR="0048013C" w:rsidRDefault="0048013C" w:rsidP="00D41563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1FA"/>
    <w:rsid w:val="000277B4"/>
    <w:rsid w:val="00040005"/>
    <w:rsid w:val="00057758"/>
    <w:rsid w:val="00064530"/>
    <w:rsid w:val="000A2F7A"/>
    <w:rsid w:val="000B4855"/>
    <w:rsid w:val="000C0136"/>
    <w:rsid w:val="001130D5"/>
    <w:rsid w:val="00196D48"/>
    <w:rsid w:val="001A0797"/>
    <w:rsid w:val="001B0197"/>
    <w:rsid w:val="001F5FCB"/>
    <w:rsid w:val="00227828"/>
    <w:rsid w:val="00264591"/>
    <w:rsid w:val="0027151B"/>
    <w:rsid w:val="00291F26"/>
    <w:rsid w:val="002F41D6"/>
    <w:rsid w:val="003107AA"/>
    <w:rsid w:val="00350DA4"/>
    <w:rsid w:val="003A250F"/>
    <w:rsid w:val="00401860"/>
    <w:rsid w:val="00407671"/>
    <w:rsid w:val="00424229"/>
    <w:rsid w:val="004311FA"/>
    <w:rsid w:val="00450D39"/>
    <w:rsid w:val="00452044"/>
    <w:rsid w:val="0048013C"/>
    <w:rsid w:val="004A51B4"/>
    <w:rsid w:val="004B777F"/>
    <w:rsid w:val="00502E67"/>
    <w:rsid w:val="005236D7"/>
    <w:rsid w:val="00652B04"/>
    <w:rsid w:val="00691DFE"/>
    <w:rsid w:val="006D3DCA"/>
    <w:rsid w:val="006D56A8"/>
    <w:rsid w:val="006E07C7"/>
    <w:rsid w:val="00721E6B"/>
    <w:rsid w:val="0072689A"/>
    <w:rsid w:val="00733A7B"/>
    <w:rsid w:val="00752C4B"/>
    <w:rsid w:val="007704A4"/>
    <w:rsid w:val="00772F42"/>
    <w:rsid w:val="00786AF0"/>
    <w:rsid w:val="00795720"/>
    <w:rsid w:val="007F1C4A"/>
    <w:rsid w:val="00840702"/>
    <w:rsid w:val="008449D9"/>
    <w:rsid w:val="008644AA"/>
    <w:rsid w:val="008660A4"/>
    <w:rsid w:val="00873D11"/>
    <w:rsid w:val="008E27CB"/>
    <w:rsid w:val="00955BB1"/>
    <w:rsid w:val="009A41EC"/>
    <w:rsid w:val="009D166C"/>
    <w:rsid w:val="009E3675"/>
    <w:rsid w:val="009F5203"/>
    <w:rsid w:val="00A0395D"/>
    <w:rsid w:val="00A05027"/>
    <w:rsid w:val="00A732A6"/>
    <w:rsid w:val="00A868A2"/>
    <w:rsid w:val="00A93410"/>
    <w:rsid w:val="00AC64AD"/>
    <w:rsid w:val="00AD3093"/>
    <w:rsid w:val="00AE3385"/>
    <w:rsid w:val="00B015B8"/>
    <w:rsid w:val="00B45D49"/>
    <w:rsid w:val="00B53E1D"/>
    <w:rsid w:val="00B92153"/>
    <w:rsid w:val="00BF1B0C"/>
    <w:rsid w:val="00BF2899"/>
    <w:rsid w:val="00C30072"/>
    <w:rsid w:val="00C306F9"/>
    <w:rsid w:val="00C66F00"/>
    <w:rsid w:val="00C734C0"/>
    <w:rsid w:val="00CA09C2"/>
    <w:rsid w:val="00CF4A35"/>
    <w:rsid w:val="00D41563"/>
    <w:rsid w:val="00D442AE"/>
    <w:rsid w:val="00D61DE8"/>
    <w:rsid w:val="00DC63A0"/>
    <w:rsid w:val="00DD57EF"/>
    <w:rsid w:val="00DE352D"/>
    <w:rsid w:val="00DE5F42"/>
    <w:rsid w:val="00E215DF"/>
    <w:rsid w:val="00E41BF1"/>
    <w:rsid w:val="00E518CC"/>
    <w:rsid w:val="00E5585A"/>
    <w:rsid w:val="00E57E8F"/>
    <w:rsid w:val="00ED36B8"/>
    <w:rsid w:val="00EE4BD2"/>
    <w:rsid w:val="00EE5DFC"/>
    <w:rsid w:val="00F21C47"/>
    <w:rsid w:val="00F4338F"/>
    <w:rsid w:val="00F46A7F"/>
    <w:rsid w:val="00F62A2C"/>
    <w:rsid w:val="00FA0C88"/>
    <w:rsid w:val="00FD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156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D4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1563"/>
  </w:style>
  <w:style w:type="paragraph" w:styleId="a8">
    <w:name w:val="footer"/>
    <w:basedOn w:val="a"/>
    <w:link w:val="a9"/>
    <w:uiPriority w:val="99"/>
    <w:semiHidden/>
    <w:unhideWhenUsed/>
    <w:rsid w:val="00D4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1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ILIFI</dc:creator>
  <cp:lastModifiedBy>ILIFI</cp:lastModifiedBy>
  <cp:revision>2</cp:revision>
  <dcterms:created xsi:type="dcterms:W3CDTF">2026-03-12T08:02:00Z</dcterms:created>
  <dcterms:modified xsi:type="dcterms:W3CDTF">2026-03-12T08:36:00Z</dcterms:modified>
</cp:coreProperties>
</file>